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F299F" w14:textId="77777777" w:rsidR="003A7847" w:rsidRDefault="003A7847">
      <w:pPr>
        <w:pStyle w:val="Heading1"/>
        <w:jc w:val="center"/>
        <w:rPr>
          <w:rFonts w:ascii="黑体" w:eastAsia="黑体" w:hAnsi="黑体" w:cs="黑体"/>
        </w:rPr>
      </w:pPr>
    </w:p>
    <w:p w14:paraId="212C954D" w14:textId="77777777" w:rsidR="003A7847" w:rsidRDefault="00000000">
      <w:pPr>
        <w:jc w:val="center"/>
      </w:pPr>
      <w:r>
        <w:rPr>
          <w:noProof/>
        </w:rPr>
        <w:drawing>
          <wp:inline distT="0" distB="0" distL="114300" distR="114300" wp14:anchorId="66670F7D" wp14:editId="1ACA22C7">
            <wp:extent cx="1288415" cy="1296670"/>
            <wp:effectExtent l="0" t="0" r="6985" b="17780"/>
            <wp:docPr id="1" name="图片 1" descr="说明: http://www.sit.edu.cn/picture/article/97/ae/c9/6fa764d44148af364aa69636f958/722c863a-2154-4d17-968a-58d2838ed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http://www.sit.edu.cn/picture/article/97/ae/c9/6fa764d44148af364aa69636f958/722c863a-2154-4d17-968a-58d2838ed081.jpg"/>
                    <pic:cNvPicPr>
                      <a:picLocks noChangeAspect="1"/>
                    </pic:cNvPicPr>
                  </pic:nvPicPr>
                  <pic:blipFill>
                    <a:blip r:embed="rId8"/>
                    <a:srcRect l="31236" t="20802" r="31866" b="14598"/>
                    <a:stretch>
                      <a:fillRect/>
                    </a:stretch>
                  </pic:blipFill>
                  <pic:spPr>
                    <a:xfrm>
                      <a:off x="0" y="0"/>
                      <a:ext cx="1288415" cy="1296670"/>
                    </a:xfrm>
                    <a:prstGeom prst="rect">
                      <a:avLst/>
                    </a:prstGeom>
                    <a:noFill/>
                    <a:ln>
                      <a:noFill/>
                    </a:ln>
                  </pic:spPr>
                </pic:pic>
              </a:graphicData>
            </a:graphic>
          </wp:inline>
        </w:drawing>
      </w:r>
    </w:p>
    <w:p w14:paraId="46686AF6" w14:textId="77777777" w:rsidR="003A7847" w:rsidRDefault="003A7847">
      <w:pPr>
        <w:pStyle w:val="Heading1"/>
        <w:jc w:val="center"/>
        <w:rPr>
          <w:rFonts w:ascii="黑体" w:eastAsia="黑体" w:hAnsi="黑体" w:cs="黑体"/>
        </w:rPr>
      </w:pPr>
    </w:p>
    <w:p w14:paraId="2EDC3DDA" w14:textId="77777777" w:rsidR="003A7847" w:rsidRDefault="00000000">
      <w:pPr>
        <w:spacing w:afterLines="100" w:after="312"/>
        <w:jc w:val="center"/>
        <w:rPr>
          <w:rFonts w:ascii="仿宋" w:eastAsia="仿宋" w:hAnsi="仿宋" w:cs="仿宋"/>
          <w:b/>
          <w:bCs/>
          <w:sz w:val="48"/>
          <w:szCs w:val="48"/>
        </w:rPr>
      </w:pPr>
      <w:r>
        <w:rPr>
          <w:rFonts w:ascii="仿宋" w:eastAsia="仿宋" w:hAnsi="仿宋" w:cs="仿宋" w:hint="eastAsia"/>
          <w:b/>
          <w:bCs/>
          <w:sz w:val="48"/>
          <w:szCs w:val="48"/>
        </w:rPr>
        <w:t>XXXX学院/学部</w:t>
      </w:r>
    </w:p>
    <w:p w14:paraId="523DAFE8" w14:textId="77777777" w:rsidR="003A7847" w:rsidRDefault="00000000">
      <w:pPr>
        <w:jc w:val="center"/>
        <w:rPr>
          <w:rFonts w:ascii="黑体" w:eastAsia="黑体" w:hAnsi="黑体" w:cs="黑体"/>
          <w:sz w:val="56"/>
          <w:szCs w:val="56"/>
        </w:rPr>
      </w:pPr>
      <w:r>
        <w:rPr>
          <w:rFonts w:ascii="黑体" w:eastAsia="黑体" w:hAnsi="黑体" w:cs="黑体" w:hint="eastAsia"/>
          <w:sz w:val="56"/>
          <w:szCs w:val="56"/>
        </w:rPr>
        <w:t>本科专业评估专家进校工作手册</w:t>
      </w:r>
    </w:p>
    <w:p w14:paraId="23923DB6" w14:textId="77777777" w:rsidR="003A7847" w:rsidRDefault="003A7847">
      <w:pPr>
        <w:rPr>
          <w:rFonts w:ascii="宋体" w:eastAsia="宋体" w:hAnsi="宋体" w:cs="宋体"/>
          <w:sz w:val="24"/>
        </w:rPr>
      </w:pPr>
    </w:p>
    <w:p w14:paraId="3C562E35" w14:textId="77777777" w:rsidR="003A7847" w:rsidRDefault="003A7847">
      <w:pPr>
        <w:rPr>
          <w:rFonts w:ascii="宋体" w:eastAsia="宋体" w:hAnsi="宋体" w:cs="宋体"/>
          <w:sz w:val="24"/>
        </w:rPr>
      </w:pPr>
    </w:p>
    <w:p w14:paraId="51377ED8" w14:textId="77777777" w:rsidR="003A7847" w:rsidRDefault="003A7847">
      <w:pPr>
        <w:rPr>
          <w:rFonts w:ascii="宋体" w:eastAsia="宋体" w:hAnsi="宋体" w:cs="宋体"/>
          <w:sz w:val="24"/>
        </w:rPr>
      </w:pPr>
    </w:p>
    <w:p w14:paraId="590A0B45" w14:textId="77777777" w:rsidR="003A7847" w:rsidRDefault="003A7847">
      <w:pPr>
        <w:rPr>
          <w:rFonts w:ascii="宋体" w:eastAsia="宋体" w:hAnsi="宋体" w:cs="宋体"/>
          <w:sz w:val="24"/>
        </w:rPr>
      </w:pPr>
    </w:p>
    <w:p w14:paraId="715F37FF" w14:textId="77777777" w:rsidR="003A7847" w:rsidRDefault="003A7847">
      <w:pPr>
        <w:rPr>
          <w:rFonts w:ascii="宋体" w:eastAsia="宋体" w:hAnsi="宋体" w:cs="宋体"/>
          <w:sz w:val="24"/>
        </w:rPr>
      </w:pPr>
    </w:p>
    <w:p w14:paraId="6CF41AFC" w14:textId="77777777" w:rsidR="003A7847" w:rsidRDefault="003A7847">
      <w:pPr>
        <w:rPr>
          <w:rFonts w:ascii="宋体" w:eastAsia="宋体" w:hAnsi="宋体" w:cs="宋体"/>
          <w:sz w:val="24"/>
        </w:rPr>
      </w:pPr>
    </w:p>
    <w:p w14:paraId="6BBC1E5F" w14:textId="77777777" w:rsidR="003A7847" w:rsidRDefault="003A7847">
      <w:pPr>
        <w:rPr>
          <w:rFonts w:ascii="宋体" w:eastAsia="宋体" w:hAnsi="宋体" w:cs="宋体"/>
          <w:sz w:val="24"/>
        </w:rPr>
      </w:pPr>
    </w:p>
    <w:p w14:paraId="2AE600D9" w14:textId="77777777" w:rsidR="003A7847" w:rsidRDefault="003A7847">
      <w:pPr>
        <w:rPr>
          <w:rFonts w:ascii="宋体" w:eastAsia="宋体" w:hAnsi="宋体" w:cs="宋体"/>
          <w:sz w:val="24"/>
        </w:rPr>
      </w:pPr>
    </w:p>
    <w:p w14:paraId="54BB52AE" w14:textId="77777777" w:rsidR="003A7847" w:rsidRDefault="003A7847">
      <w:pPr>
        <w:rPr>
          <w:rFonts w:ascii="宋体" w:eastAsia="宋体" w:hAnsi="宋体" w:cs="宋体"/>
          <w:sz w:val="24"/>
        </w:rPr>
      </w:pPr>
    </w:p>
    <w:p w14:paraId="315FD2D9" w14:textId="77777777" w:rsidR="003A7847" w:rsidRDefault="003A7847">
      <w:pPr>
        <w:rPr>
          <w:rFonts w:ascii="宋体" w:eastAsia="宋体" w:hAnsi="宋体" w:cs="宋体"/>
          <w:sz w:val="24"/>
        </w:rPr>
      </w:pPr>
    </w:p>
    <w:p w14:paraId="4428AF6A" w14:textId="77777777" w:rsidR="003A7847" w:rsidRDefault="003A7847">
      <w:pPr>
        <w:rPr>
          <w:rFonts w:ascii="宋体" w:eastAsia="宋体" w:hAnsi="宋体" w:cs="宋体"/>
          <w:sz w:val="24"/>
        </w:rPr>
      </w:pPr>
    </w:p>
    <w:p w14:paraId="67DE5484" w14:textId="77777777" w:rsidR="003A7847" w:rsidRDefault="003A7847">
      <w:pPr>
        <w:rPr>
          <w:rFonts w:ascii="宋体" w:eastAsia="宋体" w:hAnsi="宋体" w:cs="宋体"/>
          <w:sz w:val="24"/>
        </w:rPr>
      </w:pPr>
    </w:p>
    <w:p w14:paraId="575D3214" w14:textId="77777777" w:rsidR="003A7847" w:rsidRDefault="003A7847">
      <w:pPr>
        <w:rPr>
          <w:rFonts w:ascii="宋体" w:eastAsia="宋体" w:hAnsi="宋体" w:cs="宋体"/>
          <w:sz w:val="24"/>
        </w:rPr>
      </w:pPr>
    </w:p>
    <w:p w14:paraId="2D571936" w14:textId="77777777" w:rsidR="003A7847" w:rsidRDefault="00000000">
      <w:pPr>
        <w:jc w:val="center"/>
        <w:rPr>
          <w:rFonts w:ascii="黑体" w:eastAsia="黑体" w:hAnsi="黑体" w:cs="黑体"/>
          <w:sz w:val="28"/>
          <w:szCs w:val="28"/>
        </w:rPr>
      </w:pPr>
      <w:r>
        <w:rPr>
          <w:rFonts w:ascii="黑体" w:eastAsia="黑体" w:hAnsi="黑体" w:cs="黑体" w:hint="eastAsia"/>
          <w:sz w:val="28"/>
          <w:szCs w:val="28"/>
        </w:rPr>
        <w:t>2024年  月  日</w:t>
      </w:r>
    </w:p>
    <w:p w14:paraId="016EEE55" w14:textId="77777777" w:rsidR="003A7847" w:rsidRDefault="003A7847">
      <w:pPr>
        <w:rPr>
          <w:rFonts w:ascii="宋体" w:eastAsia="宋体" w:hAnsi="宋体" w:cs="宋体"/>
          <w:sz w:val="24"/>
        </w:rPr>
      </w:pPr>
    </w:p>
    <w:p w14:paraId="17B9F1D2" w14:textId="77777777" w:rsidR="003A7847" w:rsidRDefault="003A7847">
      <w:pPr>
        <w:rPr>
          <w:rFonts w:ascii="宋体" w:eastAsia="宋体" w:hAnsi="宋体" w:cs="宋体"/>
          <w:sz w:val="24"/>
        </w:rPr>
      </w:pPr>
    </w:p>
    <w:p w14:paraId="537ECEF2" w14:textId="77777777" w:rsidR="003A7847" w:rsidRDefault="003A7847">
      <w:pPr>
        <w:rPr>
          <w:rFonts w:ascii="宋体" w:eastAsia="宋体" w:hAnsi="宋体" w:cs="宋体"/>
          <w:sz w:val="24"/>
        </w:rPr>
      </w:pPr>
    </w:p>
    <w:p w14:paraId="42D5EE19" w14:textId="77777777" w:rsidR="003A7847" w:rsidRDefault="003A7847">
      <w:pPr>
        <w:rPr>
          <w:rFonts w:ascii="宋体" w:eastAsia="宋体" w:hAnsi="宋体" w:cs="宋体"/>
          <w:sz w:val="24"/>
        </w:rPr>
      </w:pPr>
    </w:p>
    <w:p w14:paraId="241BFE84" w14:textId="77777777" w:rsidR="003A7847" w:rsidRDefault="003A7847">
      <w:pPr>
        <w:pStyle w:val="TOC1"/>
        <w:jc w:val="center"/>
        <w:rPr>
          <w:rFonts w:ascii="黑体" w:eastAsia="黑体" w:hAnsi="黑体" w:cs="黑体"/>
          <w:b/>
          <w:bCs/>
          <w:sz w:val="40"/>
          <w:szCs w:val="48"/>
        </w:rPr>
        <w:sectPr w:rsidR="003A7847">
          <w:pgSz w:w="11906" w:h="16838"/>
          <w:pgMar w:top="1440" w:right="1800" w:bottom="1440" w:left="1800" w:header="851" w:footer="992" w:gutter="0"/>
          <w:cols w:space="425"/>
          <w:docGrid w:type="lines" w:linePitch="312"/>
        </w:sectPr>
      </w:pPr>
    </w:p>
    <w:sdt>
      <w:sdtPr>
        <w:rPr>
          <w:rFonts w:ascii="黑体" w:eastAsia="黑体" w:hAnsi="黑体" w:cs="黑体" w:hint="eastAsia"/>
          <w:b/>
          <w:bCs/>
          <w:sz w:val="40"/>
          <w:szCs w:val="48"/>
        </w:rPr>
        <w:id w:val="147466173"/>
        <w15:color w:val="DBDBDB"/>
      </w:sdtPr>
      <w:sdtEndPr>
        <w:rPr>
          <w:rFonts w:ascii="宋体" w:eastAsia="宋体" w:hAnsi="宋体" w:cs="宋体" w:hint="default"/>
          <w:sz w:val="22"/>
          <w:szCs w:val="28"/>
        </w:rPr>
      </w:sdtEndPr>
      <w:sdtContent>
        <w:p w14:paraId="60FFC1BA" w14:textId="77777777" w:rsidR="003A7847" w:rsidRDefault="00000000">
          <w:pPr>
            <w:pStyle w:val="TOC1"/>
            <w:jc w:val="center"/>
            <w:rPr>
              <w:rFonts w:ascii="黑体" w:eastAsia="黑体" w:hAnsi="黑体" w:cs="黑体"/>
              <w:b/>
              <w:bCs/>
              <w:sz w:val="40"/>
              <w:szCs w:val="48"/>
            </w:rPr>
          </w:pPr>
          <w:r>
            <w:rPr>
              <w:rFonts w:ascii="黑体" w:eastAsia="黑体" w:hAnsi="黑体" w:cs="黑体" w:hint="eastAsia"/>
              <w:b/>
              <w:bCs/>
              <w:sz w:val="40"/>
              <w:szCs w:val="48"/>
            </w:rPr>
            <w:t>目  录</w:t>
          </w:r>
        </w:p>
        <w:p w14:paraId="4EB7EA1D" w14:textId="77777777" w:rsidR="003A7847" w:rsidRDefault="003A7847">
          <w:pPr>
            <w:rPr>
              <w:rFonts w:ascii="宋体" w:eastAsia="宋体" w:hAnsi="宋体"/>
              <w:sz w:val="22"/>
              <w:szCs w:val="28"/>
            </w:rPr>
          </w:pPr>
        </w:p>
        <w:p w14:paraId="009D49CF" w14:textId="77777777" w:rsidR="003A7847" w:rsidRDefault="003A7847">
          <w:pPr>
            <w:rPr>
              <w:rFonts w:ascii="宋体" w:eastAsia="宋体" w:hAnsi="宋体"/>
              <w:sz w:val="22"/>
              <w:szCs w:val="28"/>
            </w:rPr>
          </w:pPr>
        </w:p>
        <w:p w14:paraId="2D253390" w14:textId="77777777" w:rsidR="003A7847" w:rsidRDefault="00000000">
          <w:pPr>
            <w:pStyle w:val="TOC1"/>
            <w:tabs>
              <w:tab w:val="right" w:leader="dot" w:pos="8306"/>
            </w:tabs>
            <w:spacing w:line="480" w:lineRule="auto"/>
            <w:rPr>
              <w:rFonts w:ascii="仿宋" w:hAnsi="仿宋" w:cs="仿宋"/>
              <w:sz w:val="28"/>
              <w:szCs w:val="28"/>
            </w:rPr>
          </w:pPr>
          <w:r>
            <w:rPr>
              <w:rFonts w:ascii="仿宋" w:hAnsi="仿宋" w:cs="仿宋" w:hint="eastAsia"/>
              <w:sz w:val="32"/>
              <w:szCs w:val="32"/>
            </w:rPr>
            <w:fldChar w:fldCharType="begin"/>
          </w:r>
          <w:r>
            <w:rPr>
              <w:rFonts w:ascii="仿宋" w:hAnsi="仿宋" w:cs="仿宋" w:hint="eastAsia"/>
              <w:sz w:val="32"/>
              <w:szCs w:val="32"/>
            </w:rPr>
            <w:instrText xml:space="preserve">TOC \o "1-1" \h \u </w:instrText>
          </w:r>
          <w:r>
            <w:rPr>
              <w:rFonts w:ascii="仿宋" w:hAnsi="仿宋" w:cs="仿宋" w:hint="eastAsia"/>
              <w:sz w:val="32"/>
              <w:szCs w:val="32"/>
            </w:rPr>
            <w:fldChar w:fldCharType="separate"/>
          </w:r>
          <w:hyperlink w:anchor="_Toc14111" w:history="1">
            <w:r>
              <w:rPr>
                <w:rFonts w:ascii="仿宋" w:hAnsi="仿宋" w:cs="仿宋" w:hint="eastAsia"/>
                <w:sz w:val="28"/>
                <w:szCs w:val="40"/>
              </w:rPr>
              <w:t>XXXX学院 本科专业评估简介</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_Toc14111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1</w:t>
            </w:r>
            <w:r>
              <w:rPr>
                <w:rFonts w:ascii="仿宋" w:hAnsi="仿宋" w:cs="仿宋" w:hint="eastAsia"/>
                <w:sz w:val="28"/>
                <w:szCs w:val="28"/>
              </w:rPr>
              <w:fldChar w:fldCharType="end"/>
            </w:r>
          </w:hyperlink>
        </w:p>
        <w:p w14:paraId="0737D8FC" w14:textId="77777777" w:rsidR="003A7847" w:rsidRDefault="00000000">
          <w:pPr>
            <w:pStyle w:val="TOC1"/>
            <w:tabs>
              <w:tab w:val="right" w:leader="dot" w:pos="8306"/>
            </w:tabs>
            <w:spacing w:line="480" w:lineRule="auto"/>
            <w:rPr>
              <w:rFonts w:ascii="仿宋" w:hAnsi="仿宋" w:cs="仿宋"/>
              <w:sz w:val="28"/>
              <w:szCs w:val="28"/>
            </w:rPr>
          </w:pPr>
          <w:hyperlink w:anchor="_Toc30750" w:history="1">
            <w:r>
              <w:rPr>
                <w:rFonts w:ascii="仿宋" w:hAnsi="仿宋" w:cs="仿宋" w:hint="eastAsia"/>
                <w:sz w:val="28"/>
                <w:szCs w:val="40"/>
              </w:rPr>
              <w:t>XXXX学院 本科专业评估专家名单及对接人员安排</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_Toc30750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2</w:t>
            </w:r>
            <w:r>
              <w:rPr>
                <w:rFonts w:ascii="仿宋" w:hAnsi="仿宋" w:cs="仿宋" w:hint="eastAsia"/>
                <w:sz w:val="28"/>
                <w:szCs w:val="28"/>
              </w:rPr>
              <w:fldChar w:fldCharType="end"/>
            </w:r>
          </w:hyperlink>
        </w:p>
        <w:p w14:paraId="048BE6F9" w14:textId="5438D3F1" w:rsidR="003A7847" w:rsidRDefault="00000000">
          <w:pPr>
            <w:pStyle w:val="TOC1"/>
            <w:tabs>
              <w:tab w:val="right" w:leader="dot" w:pos="8306"/>
            </w:tabs>
            <w:spacing w:line="480" w:lineRule="auto"/>
            <w:rPr>
              <w:rFonts w:ascii="仿宋" w:hAnsi="仿宋" w:cs="仿宋"/>
              <w:sz w:val="28"/>
              <w:szCs w:val="28"/>
            </w:rPr>
          </w:pPr>
          <w:hyperlink w:anchor="_Toc7896" w:history="1">
            <w:r>
              <w:rPr>
                <w:rFonts w:ascii="仿宋" w:hAnsi="仿宋" w:cs="仿宋" w:hint="eastAsia"/>
                <w:sz w:val="28"/>
                <w:szCs w:val="40"/>
              </w:rPr>
              <w:t>XXXX学院 本科专业评估线上考察安排</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_Toc7896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3</w:t>
            </w:r>
            <w:r>
              <w:rPr>
                <w:rFonts w:ascii="仿宋" w:hAnsi="仿宋" w:cs="仿宋" w:hint="eastAsia"/>
                <w:sz w:val="28"/>
                <w:szCs w:val="28"/>
              </w:rPr>
              <w:fldChar w:fldCharType="end"/>
            </w:r>
          </w:hyperlink>
        </w:p>
        <w:p w14:paraId="062888C2" w14:textId="2E446355" w:rsidR="003A7847" w:rsidRDefault="00000000">
          <w:pPr>
            <w:pStyle w:val="TOC1"/>
            <w:tabs>
              <w:tab w:val="right" w:leader="dot" w:pos="8306"/>
            </w:tabs>
            <w:spacing w:line="480" w:lineRule="auto"/>
            <w:rPr>
              <w:rFonts w:ascii="仿宋" w:hAnsi="仿宋" w:cs="仿宋"/>
              <w:sz w:val="28"/>
              <w:szCs w:val="28"/>
            </w:rPr>
          </w:pPr>
          <w:hyperlink w:anchor="_Toc21816" w:history="1">
            <w:r>
              <w:rPr>
                <w:rFonts w:ascii="仿宋" w:hAnsi="仿宋" w:cs="仿宋" w:hint="eastAsia"/>
                <w:sz w:val="28"/>
                <w:szCs w:val="40"/>
              </w:rPr>
              <w:t>XXXX学院 本科专业评估专家进校日程安排</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_Toc21816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4</w:t>
            </w:r>
            <w:r>
              <w:rPr>
                <w:rFonts w:ascii="仿宋" w:hAnsi="仿宋" w:cs="仿宋" w:hint="eastAsia"/>
                <w:sz w:val="28"/>
                <w:szCs w:val="28"/>
              </w:rPr>
              <w:fldChar w:fldCharType="end"/>
            </w:r>
          </w:hyperlink>
        </w:p>
        <w:p w14:paraId="5C132F56" w14:textId="372AFDD6" w:rsidR="003A7847" w:rsidRDefault="00000000">
          <w:pPr>
            <w:pStyle w:val="TOC1"/>
            <w:tabs>
              <w:tab w:val="right" w:leader="dot" w:pos="8306"/>
            </w:tabs>
            <w:spacing w:line="480" w:lineRule="auto"/>
            <w:rPr>
              <w:rFonts w:ascii="仿宋" w:hAnsi="仿宋" w:cs="仿宋"/>
              <w:sz w:val="28"/>
              <w:szCs w:val="28"/>
            </w:rPr>
          </w:pPr>
          <w:hyperlink w:anchor="_Toc15200" w:history="1">
            <w:r>
              <w:rPr>
                <w:rFonts w:ascii="仿宋" w:hAnsi="仿宋" w:cs="仿宋" w:hint="eastAsia"/>
                <w:sz w:val="28"/>
                <w:szCs w:val="40"/>
              </w:rPr>
              <w:t>XXXX学院 本科专业评估专家进校考察议程</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_Toc15200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5</w:t>
            </w:r>
            <w:r>
              <w:rPr>
                <w:rFonts w:ascii="仿宋" w:hAnsi="仿宋" w:cs="仿宋" w:hint="eastAsia"/>
                <w:sz w:val="28"/>
                <w:szCs w:val="28"/>
              </w:rPr>
              <w:fldChar w:fldCharType="end"/>
            </w:r>
          </w:hyperlink>
        </w:p>
        <w:p w14:paraId="670BE8EB" w14:textId="77777777" w:rsidR="003A7847" w:rsidRDefault="00000000">
          <w:pPr>
            <w:pStyle w:val="TOC1"/>
            <w:tabs>
              <w:tab w:val="right" w:leader="dot" w:pos="8306"/>
            </w:tabs>
            <w:spacing w:line="480" w:lineRule="auto"/>
            <w:rPr>
              <w:rFonts w:ascii="仿宋" w:hAnsi="仿宋" w:cs="仿宋"/>
              <w:sz w:val="28"/>
              <w:szCs w:val="28"/>
            </w:rPr>
          </w:pPr>
          <w:hyperlink w:anchor="_Toc4672" w:history="1">
            <w:r>
              <w:rPr>
                <w:rFonts w:ascii="仿宋" w:hAnsi="仿宋" w:cs="仿宋" w:hint="eastAsia"/>
                <w:sz w:val="28"/>
                <w:szCs w:val="40"/>
              </w:rPr>
              <w:t>附表  上海应用技术大学本科专业评估专家用表</w:t>
            </w:r>
            <w:r>
              <w:rPr>
                <w:rFonts w:ascii="仿宋" w:hAnsi="仿宋" w:cs="仿宋" w:hint="eastAsia"/>
                <w:sz w:val="28"/>
                <w:szCs w:val="28"/>
              </w:rPr>
              <w:tab/>
            </w:r>
            <w:r>
              <w:rPr>
                <w:rFonts w:ascii="仿宋" w:hAnsi="仿宋" w:cs="仿宋" w:hint="eastAsia"/>
                <w:sz w:val="28"/>
                <w:szCs w:val="28"/>
              </w:rPr>
              <w:fldChar w:fldCharType="begin"/>
            </w:r>
            <w:r>
              <w:rPr>
                <w:rFonts w:ascii="仿宋" w:hAnsi="仿宋" w:cs="仿宋" w:hint="eastAsia"/>
                <w:sz w:val="28"/>
                <w:szCs w:val="28"/>
              </w:rPr>
              <w:instrText xml:space="preserve"> PAGEREF _Toc4672 \h </w:instrText>
            </w:r>
            <w:r>
              <w:rPr>
                <w:rFonts w:ascii="仿宋" w:hAnsi="仿宋" w:cs="仿宋" w:hint="eastAsia"/>
                <w:sz w:val="28"/>
                <w:szCs w:val="28"/>
              </w:rPr>
            </w:r>
            <w:r>
              <w:rPr>
                <w:rFonts w:ascii="仿宋" w:hAnsi="仿宋" w:cs="仿宋" w:hint="eastAsia"/>
                <w:sz w:val="28"/>
                <w:szCs w:val="28"/>
              </w:rPr>
              <w:fldChar w:fldCharType="separate"/>
            </w:r>
            <w:r>
              <w:rPr>
                <w:rFonts w:ascii="仿宋" w:hAnsi="仿宋" w:cs="仿宋" w:hint="eastAsia"/>
                <w:sz w:val="28"/>
                <w:szCs w:val="28"/>
              </w:rPr>
              <w:t>7</w:t>
            </w:r>
            <w:r>
              <w:rPr>
                <w:rFonts w:ascii="仿宋" w:hAnsi="仿宋" w:cs="仿宋" w:hint="eastAsia"/>
                <w:sz w:val="28"/>
                <w:szCs w:val="28"/>
              </w:rPr>
              <w:fldChar w:fldCharType="end"/>
            </w:r>
          </w:hyperlink>
        </w:p>
        <w:p w14:paraId="4EF36C77" w14:textId="77777777" w:rsidR="003A7847" w:rsidRDefault="00000000">
          <w:pPr>
            <w:spacing w:line="480" w:lineRule="auto"/>
            <w:rPr>
              <w:rFonts w:ascii="宋体" w:eastAsia="宋体" w:hAnsi="宋体" w:cs="宋体"/>
              <w:sz w:val="24"/>
            </w:rPr>
          </w:pPr>
          <w:r>
            <w:rPr>
              <w:rFonts w:ascii="仿宋" w:eastAsia="仿宋" w:hAnsi="仿宋" w:cs="仿宋" w:hint="eastAsia"/>
              <w:sz w:val="22"/>
              <w:szCs w:val="32"/>
            </w:rPr>
            <w:fldChar w:fldCharType="end"/>
          </w:r>
        </w:p>
      </w:sdtContent>
    </w:sdt>
    <w:p w14:paraId="6B94FD0D" w14:textId="77777777" w:rsidR="003A7847" w:rsidRDefault="003A7847">
      <w:pPr>
        <w:pStyle w:val="Heading1"/>
        <w:snapToGrid w:val="0"/>
        <w:spacing w:before="0" w:line="240" w:lineRule="auto"/>
        <w:jc w:val="center"/>
        <w:rPr>
          <w:rFonts w:ascii="黑体" w:eastAsia="黑体" w:hAnsi="黑体" w:cs="黑体"/>
          <w:sz w:val="36"/>
          <w:szCs w:val="36"/>
        </w:rPr>
        <w:sectPr w:rsidR="003A7847">
          <w:footerReference w:type="default" r:id="rId9"/>
          <w:pgSz w:w="11906" w:h="16838"/>
          <w:pgMar w:top="1440" w:right="1800" w:bottom="1440" w:left="1800" w:header="851" w:footer="992" w:gutter="0"/>
          <w:pgNumType w:start="1"/>
          <w:cols w:space="425"/>
          <w:docGrid w:type="lines" w:linePitch="312"/>
        </w:sectPr>
      </w:pPr>
    </w:p>
    <w:p w14:paraId="4DBCC42C" w14:textId="77777777" w:rsidR="003A7847" w:rsidRDefault="00000000">
      <w:pPr>
        <w:pStyle w:val="Heading1"/>
        <w:snapToGrid w:val="0"/>
        <w:spacing w:before="0" w:line="240" w:lineRule="auto"/>
        <w:jc w:val="center"/>
        <w:rPr>
          <w:rFonts w:ascii="黑体" w:eastAsia="黑体" w:hAnsi="黑体" w:cs="黑体"/>
          <w:sz w:val="36"/>
          <w:szCs w:val="36"/>
        </w:rPr>
      </w:pPr>
      <w:bookmarkStart w:id="0" w:name="_Toc14111"/>
      <w:r>
        <w:rPr>
          <w:rFonts w:ascii="黑体" w:eastAsia="黑体" w:hAnsi="黑体" w:cs="黑体" w:hint="eastAsia"/>
          <w:sz w:val="36"/>
          <w:szCs w:val="36"/>
        </w:rPr>
        <w:lastRenderedPageBreak/>
        <w:t>XXXX学院</w:t>
      </w:r>
      <w:r>
        <w:rPr>
          <w:rFonts w:ascii="黑体" w:eastAsia="黑体" w:hAnsi="黑体" w:cs="黑体" w:hint="eastAsia"/>
          <w:sz w:val="36"/>
          <w:szCs w:val="36"/>
        </w:rPr>
        <w:br/>
        <w:t>本科专业评估简介</w:t>
      </w:r>
      <w:bookmarkEnd w:id="0"/>
    </w:p>
    <w:p w14:paraId="5DBEADEA" w14:textId="77777777" w:rsidR="003A7847" w:rsidRDefault="00000000">
      <w:pPr>
        <w:snapToGrid w:val="0"/>
        <w:spacing w:line="360" w:lineRule="auto"/>
        <w:ind w:firstLineChars="175" w:firstLine="420"/>
        <w:rPr>
          <w:rFonts w:ascii="仿宋" w:eastAsia="仿宋" w:hAnsi="仿宋" w:cs="仿宋"/>
          <w:sz w:val="24"/>
        </w:rPr>
      </w:pPr>
      <w:r>
        <w:rPr>
          <w:rFonts w:ascii="仿宋" w:eastAsia="仿宋" w:hAnsi="仿宋" w:cs="仿宋" w:hint="eastAsia"/>
          <w:sz w:val="24"/>
        </w:rPr>
        <w:t>根据《上海应用技术大学关于做好2023年本科专业评估工作的通知》及相关补充通知的要求，专家考察采取线上线下相结合的方式开展。</w:t>
      </w:r>
    </w:p>
    <w:p w14:paraId="7722D35B" w14:textId="77777777" w:rsidR="003A7847" w:rsidRDefault="00000000">
      <w:pPr>
        <w:snapToGrid w:val="0"/>
        <w:spacing w:line="360" w:lineRule="auto"/>
        <w:ind w:firstLineChars="175" w:firstLine="420"/>
        <w:rPr>
          <w:rFonts w:ascii="仿宋" w:eastAsia="仿宋" w:hAnsi="仿宋" w:cs="仿宋"/>
          <w:sz w:val="24"/>
        </w:rPr>
      </w:pPr>
      <w:r>
        <w:rPr>
          <w:rFonts w:ascii="仿宋" w:eastAsia="仿宋" w:hAnsi="仿宋" w:cs="仿宋" w:hint="eastAsia"/>
          <w:sz w:val="24"/>
        </w:rPr>
        <w:t>专家进校前，采取线上考察的方式，对试卷、毕业设计（论文）、实验实习报告等教学资料开展调阅抽查。专家进校日，以师生访谈、实验室走访、随机听课、现场调阅支撑材料的方式开展实地考察。</w:t>
      </w:r>
    </w:p>
    <w:p w14:paraId="0E1332BD" w14:textId="77777777" w:rsidR="003A7847" w:rsidRDefault="00000000">
      <w:pPr>
        <w:pStyle w:val="Heading2"/>
        <w:numPr>
          <w:ilvl w:val="0"/>
          <w:numId w:val="1"/>
        </w:numPr>
        <w:snapToGrid w:val="0"/>
        <w:spacing w:before="160" w:after="100" w:line="240" w:lineRule="auto"/>
        <w:rPr>
          <w:rFonts w:ascii="宋体" w:eastAsia="宋体" w:hAnsi="宋体" w:cs="宋体"/>
          <w:sz w:val="28"/>
          <w:szCs w:val="28"/>
        </w:rPr>
      </w:pPr>
      <w:r>
        <w:rPr>
          <w:rFonts w:ascii="宋体" w:eastAsia="宋体" w:hAnsi="宋体" w:cs="宋体" w:hint="eastAsia"/>
          <w:sz w:val="28"/>
          <w:szCs w:val="28"/>
        </w:rPr>
        <w:t>参评专业情况</w:t>
      </w:r>
    </w:p>
    <w:p w14:paraId="118E26B3" w14:textId="77777777" w:rsidR="003A7847" w:rsidRDefault="00000000">
      <w:pPr>
        <w:snapToGrid w:val="0"/>
        <w:spacing w:line="360" w:lineRule="auto"/>
        <w:ind w:firstLineChars="175" w:firstLine="420"/>
        <w:rPr>
          <w:rFonts w:ascii="仿宋" w:eastAsia="仿宋" w:hAnsi="仿宋" w:cs="仿宋"/>
          <w:sz w:val="24"/>
        </w:rPr>
      </w:pPr>
      <w:r>
        <w:rPr>
          <w:rFonts w:ascii="仿宋" w:eastAsia="仿宋" w:hAnsi="仿宋" w:cs="仿宋" w:hint="eastAsia"/>
          <w:sz w:val="24"/>
        </w:rPr>
        <w:t>学院共下设</w:t>
      </w:r>
      <w:r>
        <w:rPr>
          <w:rFonts w:ascii="仿宋" w:eastAsia="仿宋" w:hAnsi="仿宋" w:cs="仿宋" w:hint="eastAsia"/>
          <w:sz w:val="24"/>
          <w:u w:val="single"/>
        </w:rPr>
        <w:t xml:space="preserve">  </w:t>
      </w:r>
      <w:r>
        <w:rPr>
          <w:rFonts w:ascii="仿宋" w:eastAsia="仿宋" w:hAnsi="仿宋" w:cs="仿宋" w:hint="eastAsia"/>
          <w:sz w:val="24"/>
        </w:rPr>
        <w:t>个专业，其中参加本轮评估的专业有</w:t>
      </w:r>
      <w:r>
        <w:rPr>
          <w:rFonts w:ascii="仿宋" w:eastAsia="仿宋" w:hAnsi="仿宋" w:cs="仿宋" w:hint="eastAsia"/>
          <w:sz w:val="24"/>
          <w:u w:val="single"/>
        </w:rPr>
        <w:t xml:space="preserve"> </w:t>
      </w:r>
      <w:r>
        <w:rPr>
          <w:rFonts w:ascii="仿宋" w:eastAsia="仿宋" w:hAnsi="仿宋" w:cs="仿宋" w:hint="eastAsia"/>
          <w:sz w:val="24"/>
        </w:rPr>
        <w:t>个。</w:t>
      </w:r>
    </w:p>
    <w:tbl>
      <w:tblPr>
        <w:tblStyle w:val="TableGrid"/>
        <w:tblW w:w="8398" w:type="dxa"/>
        <w:jc w:val="center"/>
        <w:tblLayout w:type="fixed"/>
        <w:tblLook w:val="04A0" w:firstRow="1" w:lastRow="0" w:firstColumn="1" w:lastColumn="0" w:noHBand="0" w:noVBand="1"/>
      </w:tblPr>
      <w:tblGrid>
        <w:gridCol w:w="570"/>
        <w:gridCol w:w="2270"/>
        <w:gridCol w:w="1305"/>
        <w:gridCol w:w="1150"/>
        <w:gridCol w:w="998"/>
        <w:gridCol w:w="2105"/>
      </w:tblGrid>
      <w:tr w:rsidR="003A7847" w14:paraId="54843ADC" w14:textId="77777777">
        <w:trPr>
          <w:jc w:val="center"/>
        </w:trPr>
        <w:tc>
          <w:tcPr>
            <w:tcW w:w="570" w:type="dxa"/>
            <w:vAlign w:val="center"/>
          </w:tcPr>
          <w:p w14:paraId="156F50AF"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序号</w:t>
            </w:r>
          </w:p>
        </w:tc>
        <w:tc>
          <w:tcPr>
            <w:tcW w:w="2270" w:type="dxa"/>
            <w:vAlign w:val="center"/>
          </w:tcPr>
          <w:p w14:paraId="6A771121"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参评专业名称</w:t>
            </w:r>
          </w:p>
        </w:tc>
        <w:tc>
          <w:tcPr>
            <w:tcW w:w="1305" w:type="dxa"/>
            <w:vAlign w:val="center"/>
          </w:tcPr>
          <w:p w14:paraId="74D90ABB"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专业负责人</w:t>
            </w:r>
          </w:p>
        </w:tc>
        <w:tc>
          <w:tcPr>
            <w:tcW w:w="1150" w:type="dxa"/>
            <w:vAlign w:val="center"/>
          </w:tcPr>
          <w:p w14:paraId="457DAFC7"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职称</w:t>
            </w:r>
          </w:p>
        </w:tc>
        <w:tc>
          <w:tcPr>
            <w:tcW w:w="998" w:type="dxa"/>
            <w:vAlign w:val="center"/>
          </w:tcPr>
          <w:p w14:paraId="01CD4B46"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专业设置年份</w:t>
            </w:r>
          </w:p>
        </w:tc>
        <w:tc>
          <w:tcPr>
            <w:tcW w:w="2105" w:type="dxa"/>
            <w:vAlign w:val="center"/>
          </w:tcPr>
          <w:p w14:paraId="3BCD7813" w14:textId="77777777" w:rsidR="003A7847" w:rsidRDefault="00000000">
            <w:pPr>
              <w:snapToGrid w:val="0"/>
              <w:jc w:val="center"/>
              <w:rPr>
                <w:rFonts w:ascii="仿宋" w:eastAsia="仿宋" w:hAnsi="仿宋" w:cs="仿宋"/>
                <w:szCs w:val="21"/>
              </w:rPr>
            </w:pPr>
            <w:r>
              <w:rPr>
                <w:rFonts w:ascii="仿宋" w:eastAsia="仿宋" w:hAnsi="仿宋" w:cs="仿宋" w:hint="eastAsia"/>
                <w:szCs w:val="21"/>
              </w:rPr>
              <w:t>是否国家级/市级一流专业</w:t>
            </w:r>
          </w:p>
        </w:tc>
      </w:tr>
      <w:tr w:rsidR="003A7847" w14:paraId="59C22CB6" w14:textId="77777777">
        <w:trPr>
          <w:trHeight w:val="454"/>
          <w:jc w:val="center"/>
        </w:trPr>
        <w:tc>
          <w:tcPr>
            <w:tcW w:w="570" w:type="dxa"/>
            <w:vAlign w:val="center"/>
          </w:tcPr>
          <w:p w14:paraId="6FD2DF1D" w14:textId="77777777" w:rsidR="003A7847" w:rsidRDefault="003A7847">
            <w:pPr>
              <w:jc w:val="center"/>
              <w:rPr>
                <w:rFonts w:ascii="仿宋" w:eastAsia="仿宋" w:hAnsi="仿宋" w:cs="仿宋"/>
                <w:szCs w:val="21"/>
              </w:rPr>
            </w:pPr>
          </w:p>
        </w:tc>
        <w:tc>
          <w:tcPr>
            <w:tcW w:w="2270" w:type="dxa"/>
            <w:vAlign w:val="center"/>
          </w:tcPr>
          <w:p w14:paraId="07C64989" w14:textId="77777777" w:rsidR="003A7847" w:rsidRDefault="003A7847">
            <w:pPr>
              <w:jc w:val="center"/>
              <w:rPr>
                <w:rFonts w:ascii="仿宋" w:eastAsia="仿宋" w:hAnsi="仿宋" w:cs="仿宋"/>
                <w:szCs w:val="21"/>
              </w:rPr>
            </w:pPr>
          </w:p>
        </w:tc>
        <w:tc>
          <w:tcPr>
            <w:tcW w:w="1305" w:type="dxa"/>
            <w:vAlign w:val="center"/>
          </w:tcPr>
          <w:p w14:paraId="5CFFB2C2" w14:textId="77777777" w:rsidR="003A7847" w:rsidRDefault="003A7847">
            <w:pPr>
              <w:jc w:val="center"/>
              <w:rPr>
                <w:rFonts w:ascii="仿宋" w:eastAsia="仿宋" w:hAnsi="仿宋" w:cs="仿宋"/>
                <w:szCs w:val="21"/>
              </w:rPr>
            </w:pPr>
          </w:p>
        </w:tc>
        <w:tc>
          <w:tcPr>
            <w:tcW w:w="1150" w:type="dxa"/>
            <w:vAlign w:val="center"/>
          </w:tcPr>
          <w:p w14:paraId="587999D6" w14:textId="77777777" w:rsidR="003A7847" w:rsidRDefault="003A7847">
            <w:pPr>
              <w:jc w:val="center"/>
              <w:rPr>
                <w:rFonts w:ascii="仿宋" w:eastAsia="仿宋" w:hAnsi="仿宋" w:cs="仿宋"/>
                <w:szCs w:val="21"/>
              </w:rPr>
            </w:pPr>
          </w:p>
        </w:tc>
        <w:tc>
          <w:tcPr>
            <w:tcW w:w="998" w:type="dxa"/>
            <w:vAlign w:val="center"/>
          </w:tcPr>
          <w:p w14:paraId="4C0F8D05" w14:textId="77777777" w:rsidR="003A7847" w:rsidRDefault="003A7847">
            <w:pPr>
              <w:jc w:val="center"/>
              <w:rPr>
                <w:rFonts w:ascii="仿宋" w:eastAsia="仿宋" w:hAnsi="仿宋" w:cs="仿宋"/>
                <w:szCs w:val="21"/>
              </w:rPr>
            </w:pPr>
          </w:p>
        </w:tc>
        <w:tc>
          <w:tcPr>
            <w:tcW w:w="2105" w:type="dxa"/>
            <w:vAlign w:val="center"/>
          </w:tcPr>
          <w:p w14:paraId="0BA1D056" w14:textId="77777777" w:rsidR="003A7847" w:rsidRDefault="003A7847">
            <w:pPr>
              <w:jc w:val="center"/>
              <w:rPr>
                <w:rFonts w:ascii="仿宋" w:eastAsia="仿宋" w:hAnsi="仿宋" w:cs="仿宋"/>
                <w:szCs w:val="21"/>
              </w:rPr>
            </w:pPr>
          </w:p>
        </w:tc>
      </w:tr>
      <w:tr w:rsidR="003A7847" w14:paraId="69B62C58" w14:textId="77777777">
        <w:trPr>
          <w:trHeight w:val="454"/>
          <w:jc w:val="center"/>
        </w:trPr>
        <w:tc>
          <w:tcPr>
            <w:tcW w:w="570" w:type="dxa"/>
            <w:vAlign w:val="center"/>
          </w:tcPr>
          <w:p w14:paraId="093A282C" w14:textId="77777777" w:rsidR="003A7847" w:rsidRDefault="003A7847">
            <w:pPr>
              <w:jc w:val="center"/>
              <w:rPr>
                <w:rFonts w:ascii="仿宋" w:eastAsia="仿宋" w:hAnsi="仿宋" w:cs="仿宋"/>
                <w:szCs w:val="21"/>
              </w:rPr>
            </w:pPr>
          </w:p>
        </w:tc>
        <w:tc>
          <w:tcPr>
            <w:tcW w:w="2270" w:type="dxa"/>
            <w:vAlign w:val="center"/>
          </w:tcPr>
          <w:p w14:paraId="1723E299" w14:textId="77777777" w:rsidR="003A7847" w:rsidRDefault="003A7847">
            <w:pPr>
              <w:jc w:val="center"/>
              <w:rPr>
                <w:rFonts w:ascii="仿宋" w:eastAsia="仿宋" w:hAnsi="仿宋" w:cs="仿宋"/>
                <w:szCs w:val="21"/>
              </w:rPr>
            </w:pPr>
          </w:p>
        </w:tc>
        <w:tc>
          <w:tcPr>
            <w:tcW w:w="1305" w:type="dxa"/>
            <w:vAlign w:val="center"/>
          </w:tcPr>
          <w:p w14:paraId="56B8CD6A" w14:textId="77777777" w:rsidR="003A7847" w:rsidRDefault="003A7847">
            <w:pPr>
              <w:jc w:val="center"/>
              <w:rPr>
                <w:rFonts w:ascii="仿宋" w:eastAsia="仿宋" w:hAnsi="仿宋" w:cs="仿宋"/>
                <w:szCs w:val="21"/>
              </w:rPr>
            </w:pPr>
          </w:p>
        </w:tc>
        <w:tc>
          <w:tcPr>
            <w:tcW w:w="1150" w:type="dxa"/>
            <w:vAlign w:val="center"/>
          </w:tcPr>
          <w:p w14:paraId="0AAD4071" w14:textId="77777777" w:rsidR="003A7847" w:rsidRDefault="003A7847">
            <w:pPr>
              <w:jc w:val="center"/>
              <w:rPr>
                <w:rFonts w:ascii="仿宋" w:eastAsia="仿宋" w:hAnsi="仿宋" w:cs="仿宋"/>
                <w:szCs w:val="21"/>
              </w:rPr>
            </w:pPr>
          </w:p>
        </w:tc>
        <w:tc>
          <w:tcPr>
            <w:tcW w:w="998" w:type="dxa"/>
            <w:vAlign w:val="center"/>
          </w:tcPr>
          <w:p w14:paraId="338DD5DD" w14:textId="77777777" w:rsidR="003A7847" w:rsidRDefault="003A7847">
            <w:pPr>
              <w:jc w:val="center"/>
              <w:rPr>
                <w:rFonts w:ascii="仿宋" w:eastAsia="仿宋" w:hAnsi="仿宋" w:cs="仿宋"/>
                <w:szCs w:val="21"/>
              </w:rPr>
            </w:pPr>
          </w:p>
        </w:tc>
        <w:tc>
          <w:tcPr>
            <w:tcW w:w="2105" w:type="dxa"/>
            <w:vAlign w:val="center"/>
          </w:tcPr>
          <w:p w14:paraId="63525C92" w14:textId="77777777" w:rsidR="003A7847" w:rsidRDefault="003A7847">
            <w:pPr>
              <w:jc w:val="center"/>
              <w:rPr>
                <w:rFonts w:ascii="仿宋" w:eastAsia="仿宋" w:hAnsi="仿宋" w:cs="仿宋"/>
                <w:szCs w:val="21"/>
              </w:rPr>
            </w:pPr>
          </w:p>
        </w:tc>
      </w:tr>
      <w:tr w:rsidR="003A7847" w14:paraId="1CD92AA3" w14:textId="77777777">
        <w:trPr>
          <w:trHeight w:val="454"/>
          <w:jc w:val="center"/>
        </w:trPr>
        <w:tc>
          <w:tcPr>
            <w:tcW w:w="570" w:type="dxa"/>
            <w:vAlign w:val="center"/>
          </w:tcPr>
          <w:p w14:paraId="0CD02DF9" w14:textId="77777777" w:rsidR="003A7847" w:rsidRDefault="003A7847">
            <w:pPr>
              <w:jc w:val="center"/>
              <w:rPr>
                <w:rFonts w:ascii="仿宋" w:eastAsia="仿宋" w:hAnsi="仿宋" w:cs="仿宋"/>
                <w:szCs w:val="21"/>
              </w:rPr>
            </w:pPr>
          </w:p>
        </w:tc>
        <w:tc>
          <w:tcPr>
            <w:tcW w:w="2270" w:type="dxa"/>
            <w:vAlign w:val="center"/>
          </w:tcPr>
          <w:p w14:paraId="2980628E" w14:textId="77777777" w:rsidR="003A7847" w:rsidRDefault="003A7847">
            <w:pPr>
              <w:jc w:val="center"/>
              <w:rPr>
                <w:rFonts w:ascii="仿宋" w:eastAsia="仿宋" w:hAnsi="仿宋" w:cs="仿宋"/>
                <w:szCs w:val="21"/>
              </w:rPr>
            </w:pPr>
          </w:p>
        </w:tc>
        <w:tc>
          <w:tcPr>
            <w:tcW w:w="1305" w:type="dxa"/>
            <w:vAlign w:val="center"/>
          </w:tcPr>
          <w:p w14:paraId="3D51A4CC" w14:textId="77777777" w:rsidR="003A7847" w:rsidRDefault="003A7847">
            <w:pPr>
              <w:jc w:val="center"/>
              <w:rPr>
                <w:rFonts w:ascii="仿宋" w:eastAsia="仿宋" w:hAnsi="仿宋" w:cs="仿宋"/>
                <w:szCs w:val="21"/>
              </w:rPr>
            </w:pPr>
          </w:p>
        </w:tc>
        <w:tc>
          <w:tcPr>
            <w:tcW w:w="1150" w:type="dxa"/>
            <w:vAlign w:val="center"/>
          </w:tcPr>
          <w:p w14:paraId="002BFD55" w14:textId="77777777" w:rsidR="003A7847" w:rsidRDefault="003A7847">
            <w:pPr>
              <w:jc w:val="center"/>
              <w:rPr>
                <w:rFonts w:ascii="仿宋" w:eastAsia="仿宋" w:hAnsi="仿宋" w:cs="仿宋"/>
                <w:szCs w:val="21"/>
              </w:rPr>
            </w:pPr>
          </w:p>
        </w:tc>
        <w:tc>
          <w:tcPr>
            <w:tcW w:w="998" w:type="dxa"/>
            <w:vAlign w:val="center"/>
          </w:tcPr>
          <w:p w14:paraId="32A2437A" w14:textId="77777777" w:rsidR="003A7847" w:rsidRDefault="003A7847">
            <w:pPr>
              <w:jc w:val="center"/>
              <w:rPr>
                <w:rFonts w:ascii="仿宋" w:eastAsia="仿宋" w:hAnsi="仿宋" w:cs="仿宋"/>
                <w:szCs w:val="21"/>
              </w:rPr>
            </w:pPr>
          </w:p>
        </w:tc>
        <w:tc>
          <w:tcPr>
            <w:tcW w:w="2105" w:type="dxa"/>
            <w:vAlign w:val="center"/>
          </w:tcPr>
          <w:p w14:paraId="16036F7F" w14:textId="77777777" w:rsidR="003A7847" w:rsidRDefault="003A7847">
            <w:pPr>
              <w:jc w:val="center"/>
              <w:rPr>
                <w:rFonts w:ascii="仿宋" w:eastAsia="仿宋" w:hAnsi="仿宋" w:cs="仿宋"/>
                <w:szCs w:val="21"/>
              </w:rPr>
            </w:pPr>
          </w:p>
        </w:tc>
      </w:tr>
      <w:tr w:rsidR="003A7847" w14:paraId="4FA77486" w14:textId="77777777">
        <w:trPr>
          <w:trHeight w:val="454"/>
          <w:jc w:val="center"/>
        </w:trPr>
        <w:tc>
          <w:tcPr>
            <w:tcW w:w="570" w:type="dxa"/>
            <w:vAlign w:val="center"/>
          </w:tcPr>
          <w:p w14:paraId="52457E57" w14:textId="77777777" w:rsidR="003A7847" w:rsidRDefault="003A7847">
            <w:pPr>
              <w:jc w:val="center"/>
              <w:rPr>
                <w:rFonts w:ascii="仿宋" w:eastAsia="仿宋" w:hAnsi="仿宋" w:cs="仿宋"/>
                <w:szCs w:val="21"/>
              </w:rPr>
            </w:pPr>
          </w:p>
        </w:tc>
        <w:tc>
          <w:tcPr>
            <w:tcW w:w="2270" w:type="dxa"/>
            <w:vAlign w:val="center"/>
          </w:tcPr>
          <w:p w14:paraId="4F0CA240" w14:textId="77777777" w:rsidR="003A7847" w:rsidRDefault="003A7847">
            <w:pPr>
              <w:jc w:val="center"/>
              <w:rPr>
                <w:rFonts w:ascii="仿宋" w:eastAsia="仿宋" w:hAnsi="仿宋" w:cs="仿宋"/>
                <w:szCs w:val="21"/>
              </w:rPr>
            </w:pPr>
          </w:p>
        </w:tc>
        <w:tc>
          <w:tcPr>
            <w:tcW w:w="1305" w:type="dxa"/>
            <w:vAlign w:val="center"/>
          </w:tcPr>
          <w:p w14:paraId="32B95881" w14:textId="77777777" w:rsidR="003A7847" w:rsidRDefault="003A7847">
            <w:pPr>
              <w:jc w:val="center"/>
              <w:rPr>
                <w:rFonts w:ascii="仿宋" w:eastAsia="仿宋" w:hAnsi="仿宋" w:cs="仿宋"/>
                <w:szCs w:val="21"/>
              </w:rPr>
            </w:pPr>
          </w:p>
        </w:tc>
        <w:tc>
          <w:tcPr>
            <w:tcW w:w="1150" w:type="dxa"/>
            <w:vAlign w:val="center"/>
          </w:tcPr>
          <w:p w14:paraId="0B850BE2" w14:textId="77777777" w:rsidR="003A7847" w:rsidRDefault="003A7847">
            <w:pPr>
              <w:jc w:val="center"/>
              <w:rPr>
                <w:rFonts w:ascii="仿宋" w:eastAsia="仿宋" w:hAnsi="仿宋" w:cs="仿宋"/>
                <w:szCs w:val="21"/>
              </w:rPr>
            </w:pPr>
          </w:p>
        </w:tc>
        <w:tc>
          <w:tcPr>
            <w:tcW w:w="998" w:type="dxa"/>
            <w:vAlign w:val="center"/>
          </w:tcPr>
          <w:p w14:paraId="0A25875D" w14:textId="77777777" w:rsidR="003A7847" w:rsidRDefault="003A7847">
            <w:pPr>
              <w:jc w:val="center"/>
              <w:rPr>
                <w:rFonts w:ascii="仿宋" w:eastAsia="仿宋" w:hAnsi="仿宋" w:cs="仿宋"/>
                <w:szCs w:val="21"/>
              </w:rPr>
            </w:pPr>
          </w:p>
        </w:tc>
        <w:tc>
          <w:tcPr>
            <w:tcW w:w="2105" w:type="dxa"/>
            <w:vAlign w:val="center"/>
          </w:tcPr>
          <w:p w14:paraId="5CC6BF58" w14:textId="77777777" w:rsidR="003A7847" w:rsidRDefault="003A7847">
            <w:pPr>
              <w:jc w:val="center"/>
              <w:rPr>
                <w:rFonts w:ascii="仿宋" w:eastAsia="仿宋" w:hAnsi="仿宋" w:cs="仿宋"/>
                <w:szCs w:val="21"/>
              </w:rPr>
            </w:pPr>
          </w:p>
        </w:tc>
      </w:tr>
      <w:tr w:rsidR="003A7847" w14:paraId="4F0E8E77" w14:textId="77777777">
        <w:trPr>
          <w:trHeight w:val="454"/>
          <w:jc w:val="center"/>
        </w:trPr>
        <w:tc>
          <w:tcPr>
            <w:tcW w:w="570" w:type="dxa"/>
            <w:vAlign w:val="center"/>
          </w:tcPr>
          <w:p w14:paraId="662E258C" w14:textId="77777777" w:rsidR="003A7847" w:rsidRDefault="003A7847">
            <w:pPr>
              <w:jc w:val="center"/>
              <w:rPr>
                <w:rFonts w:ascii="仿宋" w:eastAsia="仿宋" w:hAnsi="仿宋" w:cs="仿宋"/>
                <w:szCs w:val="21"/>
              </w:rPr>
            </w:pPr>
          </w:p>
        </w:tc>
        <w:tc>
          <w:tcPr>
            <w:tcW w:w="2270" w:type="dxa"/>
            <w:vAlign w:val="center"/>
          </w:tcPr>
          <w:p w14:paraId="13636924" w14:textId="77777777" w:rsidR="003A7847" w:rsidRDefault="003A7847">
            <w:pPr>
              <w:jc w:val="center"/>
              <w:rPr>
                <w:rFonts w:ascii="仿宋" w:eastAsia="仿宋" w:hAnsi="仿宋" w:cs="仿宋"/>
                <w:szCs w:val="21"/>
              </w:rPr>
            </w:pPr>
          </w:p>
        </w:tc>
        <w:tc>
          <w:tcPr>
            <w:tcW w:w="1305" w:type="dxa"/>
            <w:vAlign w:val="center"/>
          </w:tcPr>
          <w:p w14:paraId="67C55887" w14:textId="77777777" w:rsidR="003A7847" w:rsidRDefault="003A7847">
            <w:pPr>
              <w:jc w:val="center"/>
              <w:rPr>
                <w:rFonts w:ascii="仿宋" w:eastAsia="仿宋" w:hAnsi="仿宋" w:cs="仿宋"/>
                <w:szCs w:val="21"/>
              </w:rPr>
            </w:pPr>
          </w:p>
        </w:tc>
        <w:tc>
          <w:tcPr>
            <w:tcW w:w="1150" w:type="dxa"/>
            <w:vAlign w:val="center"/>
          </w:tcPr>
          <w:p w14:paraId="18E213B4" w14:textId="77777777" w:rsidR="003A7847" w:rsidRDefault="003A7847">
            <w:pPr>
              <w:jc w:val="center"/>
              <w:rPr>
                <w:rFonts w:ascii="仿宋" w:eastAsia="仿宋" w:hAnsi="仿宋" w:cs="仿宋"/>
                <w:szCs w:val="21"/>
              </w:rPr>
            </w:pPr>
          </w:p>
        </w:tc>
        <w:tc>
          <w:tcPr>
            <w:tcW w:w="998" w:type="dxa"/>
            <w:vAlign w:val="center"/>
          </w:tcPr>
          <w:p w14:paraId="341AA001" w14:textId="77777777" w:rsidR="003A7847" w:rsidRDefault="003A7847">
            <w:pPr>
              <w:jc w:val="center"/>
              <w:rPr>
                <w:rFonts w:ascii="仿宋" w:eastAsia="仿宋" w:hAnsi="仿宋" w:cs="仿宋"/>
                <w:szCs w:val="21"/>
              </w:rPr>
            </w:pPr>
          </w:p>
        </w:tc>
        <w:tc>
          <w:tcPr>
            <w:tcW w:w="2105" w:type="dxa"/>
            <w:vAlign w:val="center"/>
          </w:tcPr>
          <w:p w14:paraId="7C79285E" w14:textId="77777777" w:rsidR="003A7847" w:rsidRDefault="003A7847">
            <w:pPr>
              <w:jc w:val="center"/>
              <w:rPr>
                <w:rFonts w:ascii="仿宋" w:eastAsia="仿宋" w:hAnsi="仿宋" w:cs="仿宋"/>
                <w:szCs w:val="21"/>
              </w:rPr>
            </w:pPr>
          </w:p>
        </w:tc>
      </w:tr>
    </w:tbl>
    <w:p w14:paraId="7C7C4FDB" w14:textId="77777777" w:rsidR="003A7847" w:rsidRDefault="003A7847"/>
    <w:p w14:paraId="48108296" w14:textId="77777777" w:rsidR="003A7847" w:rsidRDefault="00000000">
      <w:pPr>
        <w:pStyle w:val="Heading2"/>
        <w:numPr>
          <w:ilvl w:val="0"/>
          <w:numId w:val="1"/>
        </w:numPr>
        <w:snapToGrid w:val="0"/>
        <w:spacing w:before="160" w:after="100" w:line="240" w:lineRule="auto"/>
        <w:rPr>
          <w:rFonts w:ascii="宋体" w:eastAsia="宋体" w:hAnsi="宋体" w:cs="宋体"/>
          <w:sz w:val="28"/>
          <w:szCs w:val="28"/>
        </w:rPr>
      </w:pPr>
      <w:r>
        <w:rPr>
          <w:rFonts w:ascii="宋体" w:eastAsia="宋体" w:hAnsi="宋体" w:cs="宋体" w:hint="eastAsia"/>
          <w:sz w:val="28"/>
          <w:szCs w:val="28"/>
        </w:rPr>
        <w:t>专业评估指标体系</w:t>
      </w:r>
    </w:p>
    <w:p w14:paraId="3C6EA26A" w14:textId="77777777" w:rsidR="003A7847" w:rsidRDefault="00000000">
      <w:pPr>
        <w:spacing w:line="360" w:lineRule="auto"/>
        <w:ind w:firstLineChars="175" w:firstLine="420"/>
        <w:rPr>
          <w:rFonts w:ascii="仿宋" w:eastAsia="仿宋" w:hAnsi="仿宋" w:cs="仿宋"/>
          <w:sz w:val="24"/>
        </w:rPr>
      </w:pPr>
      <w:r>
        <w:rPr>
          <w:rFonts w:ascii="仿宋" w:eastAsia="仿宋" w:hAnsi="仿宋" w:cs="仿宋" w:hint="eastAsia"/>
          <w:sz w:val="24"/>
        </w:rPr>
        <w:t>根据新一轮本科教育教学审核评估要求、结合上海应用技术大学应用创新型人才培养和学科发展定位、专业内涵建设和高质量发展的内生需求，研制了《上海应用技术大学本科专业评估指标体系》（附表1），作为本轮专业评估的标准。</w:t>
      </w:r>
    </w:p>
    <w:p w14:paraId="7B5981E3" w14:textId="77777777" w:rsidR="003A7847" w:rsidRDefault="00000000">
      <w:pPr>
        <w:pStyle w:val="Heading2"/>
        <w:numPr>
          <w:ilvl w:val="0"/>
          <w:numId w:val="1"/>
        </w:numPr>
        <w:snapToGrid w:val="0"/>
        <w:spacing w:before="160" w:after="100" w:line="240" w:lineRule="auto"/>
        <w:rPr>
          <w:rFonts w:ascii="宋体" w:eastAsia="宋体" w:hAnsi="宋体" w:cs="宋体"/>
          <w:sz w:val="28"/>
          <w:szCs w:val="28"/>
        </w:rPr>
      </w:pPr>
      <w:r>
        <w:rPr>
          <w:rFonts w:ascii="宋体" w:eastAsia="宋体" w:hAnsi="宋体" w:cs="宋体" w:hint="eastAsia"/>
          <w:sz w:val="28"/>
          <w:szCs w:val="28"/>
        </w:rPr>
        <w:t>专家评估用表</w:t>
      </w:r>
    </w:p>
    <w:p w14:paraId="33D8E950" w14:textId="77777777" w:rsidR="003A7847" w:rsidRDefault="00000000">
      <w:pPr>
        <w:spacing w:line="360" w:lineRule="auto"/>
        <w:ind w:firstLineChars="175" w:firstLine="420"/>
        <w:rPr>
          <w:rFonts w:ascii="仿宋" w:eastAsia="仿宋" w:hAnsi="仿宋" w:cs="仿宋"/>
          <w:sz w:val="24"/>
        </w:rPr>
      </w:pPr>
      <w:r>
        <w:rPr>
          <w:rFonts w:ascii="仿宋" w:eastAsia="仿宋" w:hAnsi="仿宋" w:cs="仿宋" w:hint="eastAsia"/>
          <w:sz w:val="24"/>
        </w:rPr>
        <w:t>以专业评估指标体系为依据，制定了《上海应用技术大学本科专业评估专家用表》（附表2-7），供专家线上调阅及线下实地考察使用。</w:t>
      </w:r>
    </w:p>
    <w:p w14:paraId="237B61AE" w14:textId="77777777" w:rsidR="003A7847" w:rsidRDefault="003A7847"/>
    <w:p w14:paraId="4F5F0BDA" w14:textId="77777777" w:rsidR="003A7847" w:rsidRDefault="003A7847">
      <w:pPr>
        <w:spacing w:line="360" w:lineRule="auto"/>
        <w:ind w:firstLineChars="175" w:firstLine="420"/>
        <w:rPr>
          <w:rFonts w:ascii="仿宋" w:eastAsia="仿宋" w:hAnsi="仿宋" w:cs="仿宋"/>
          <w:sz w:val="24"/>
        </w:rPr>
      </w:pPr>
    </w:p>
    <w:p w14:paraId="0C569A84" w14:textId="77777777" w:rsidR="003A7847" w:rsidRDefault="003A7847">
      <w:pPr>
        <w:spacing w:line="360" w:lineRule="auto"/>
        <w:ind w:firstLineChars="175" w:firstLine="420"/>
        <w:rPr>
          <w:rFonts w:ascii="仿宋" w:eastAsia="仿宋" w:hAnsi="仿宋" w:cs="仿宋"/>
          <w:sz w:val="24"/>
        </w:rPr>
        <w:sectPr w:rsidR="003A7847">
          <w:footerReference w:type="default" r:id="rId10"/>
          <w:pgSz w:w="11906" w:h="16838"/>
          <w:pgMar w:top="1440" w:right="1800" w:bottom="1440" w:left="1800" w:header="851" w:footer="992" w:gutter="0"/>
          <w:pgNumType w:start="1"/>
          <w:cols w:space="425"/>
          <w:docGrid w:type="lines" w:linePitch="312"/>
        </w:sectPr>
      </w:pPr>
    </w:p>
    <w:p w14:paraId="71727824" w14:textId="77777777" w:rsidR="003A7847" w:rsidRDefault="00000000">
      <w:pPr>
        <w:pStyle w:val="Heading1"/>
        <w:spacing w:before="0" w:line="240" w:lineRule="auto"/>
        <w:jc w:val="center"/>
        <w:rPr>
          <w:rFonts w:ascii="黑体" w:eastAsia="黑体" w:hAnsi="黑体" w:cs="黑体"/>
          <w:sz w:val="36"/>
          <w:szCs w:val="36"/>
        </w:rPr>
      </w:pPr>
      <w:bookmarkStart w:id="1" w:name="_Toc30750"/>
      <w:r>
        <w:rPr>
          <w:rFonts w:ascii="黑体" w:eastAsia="黑体" w:hAnsi="黑体" w:cs="黑体" w:hint="eastAsia"/>
          <w:sz w:val="36"/>
          <w:szCs w:val="36"/>
        </w:rPr>
        <w:lastRenderedPageBreak/>
        <w:t>XXXX学院</w:t>
      </w:r>
      <w:r>
        <w:rPr>
          <w:rFonts w:ascii="黑体" w:eastAsia="黑体" w:hAnsi="黑体" w:cs="黑体" w:hint="eastAsia"/>
          <w:sz w:val="36"/>
          <w:szCs w:val="36"/>
        </w:rPr>
        <w:br/>
        <w:t>本科专业评估专家名单及对接人员安排</w:t>
      </w:r>
      <w:bookmarkEnd w:id="1"/>
    </w:p>
    <w:tbl>
      <w:tblPr>
        <w:tblStyle w:val="TableGrid"/>
        <w:tblW w:w="4956" w:type="pct"/>
        <w:jc w:val="center"/>
        <w:tblLayout w:type="fixed"/>
        <w:tblLook w:val="04A0" w:firstRow="1" w:lastRow="0" w:firstColumn="1" w:lastColumn="0" w:noHBand="0" w:noVBand="1"/>
      </w:tblPr>
      <w:tblGrid>
        <w:gridCol w:w="1973"/>
        <w:gridCol w:w="1713"/>
        <w:gridCol w:w="3351"/>
        <w:gridCol w:w="2104"/>
        <w:gridCol w:w="2403"/>
        <w:gridCol w:w="2281"/>
      </w:tblGrid>
      <w:tr w:rsidR="003A7847" w14:paraId="033FF458" w14:textId="77777777">
        <w:trPr>
          <w:trHeight w:val="634"/>
          <w:jc w:val="center"/>
        </w:trPr>
        <w:tc>
          <w:tcPr>
            <w:tcW w:w="713" w:type="pct"/>
            <w:vAlign w:val="center"/>
          </w:tcPr>
          <w:p w14:paraId="4F77F423"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专业名称</w:t>
            </w:r>
          </w:p>
        </w:tc>
        <w:tc>
          <w:tcPr>
            <w:tcW w:w="620" w:type="pct"/>
            <w:vAlign w:val="center"/>
          </w:tcPr>
          <w:p w14:paraId="47DDD4AE"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专家姓名</w:t>
            </w:r>
          </w:p>
        </w:tc>
        <w:tc>
          <w:tcPr>
            <w:tcW w:w="1211" w:type="pct"/>
            <w:vAlign w:val="center"/>
          </w:tcPr>
          <w:p w14:paraId="2434FB9E" w14:textId="77777777" w:rsidR="003A7847" w:rsidRDefault="00000000">
            <w:pPr>
              <w:jc w:val="center"/>
              <w:rPr>
                <w:rFonts w:ascii="仿宋" w:eastAsia="仿宋" w:hAnsi="仿宋" w:cs="仿宋"/>
                <w:b/>
                <w:bCs/>
                <w:sz w:val="24"/>
              </w:rPr>
            </w:pPr>
            <w:r>
              <w:rPr>
                <w:rFonts w:ascii="仿宋" w:eastAsia="仿宋" w:hAnsi="仿宋" w:cs="仿宋" w:hint="eastAsia"/>
                <w:b/>
                <w:bCs/>
                <w:sz w:val="24"/>
              </w:rPr>
              <w:t>工作单位</w:t>
            </w:r>
          </w:p>
        </w:tc>
        <w:tc>
          <w:tcPr>
            <w:tcW w:w="760" w:type="pct"/>
            <w:vAlign w:val="center"/>
          </w:tcPr>
          <w:p w14:paraId="1FA59F29" w14:textId="77777777" w:rsidR="003A7847" w:rsidRDefault="00000000">
            <w:pPr>
              <w:jc w:val="center"/>
              <w:rPr>
                <w:rFonts w:ascii="仿宋" w:eastAsia="仿宋" w:hAnsi="仿宋" w:cs="仿宋"/>
                <w:b/>
                <w:bCs/>
                <w:sz w:val="24"/>
              </w:rPr>
            </w:pPr>
            <w:r>
              <w:rPr>
                <w:rFonts w:ascii="仿宋" w:eastAsia="仿宋" w:hAnsi="仿宋" w:cs="仿宋" w:hint="eastAsia"/>
                <w:b/>
                <w:bCs/>
                <w:sz w:val="24"/>
              </w:rPr>
              <w:t>职务</w:t>
            </w:r>
          </w:p>
        </w:tc>
        <w:tc>
          <w:tcPr>
            <w:tcW w:w="868" w:type="pct"/>
            <w:vAlign w:val="center"/>
          </w:tcPr>
          <w:p w14:paraId="2FD7BBAA" w14:textId="77777777" w:rsidR="003A7847" w:rsidRDefault="00000000">
            <w:pPr>
              <w:jc w:val="center"/>
              <w:rPr>
                <w:rFonts w:ascii="仿宋" w:eastAsia="仿宋" w:hAnsi="仿宋" w:cs="仿宋"/>
                <w:b/>
                <w:bCs/>
                <w:sz w:val="24"/>
              </w:rPr>
            </w:pPr>
            <w:r>
              <w:rPr>
                <w:rFonts w:ascii="仿宋" w:eastAsia="仿宋" w:hAnsi="仿宋" w:cs="仿宋" w:hint="eastAsia"/>
                <w:b/>
                <w:bCs/>
                <w:sz w:val="24"/>
              </w:rPr>
              <w:t>联系方式</w:t>
            </w:r>
          </w:p>
        </w:tc>
        <w:tc>
          <w:tcPr>
            <w:tcW w:w="824" w:type="pct"/>
            <w:vAlign w:val="center"/>
          </w:tcPr>
          <w:p w14:paraId="02474573" w14:textId="77777777" w:rsidR="003A7847" w:rsidRDefault="00000000">
            <w:pPr>
              <w:jc w:val="center"/>
              <w:rPr>
                <w:rFonts w:ascii="仿宋" w:eastAsia="仿宋" w:hAnsi="仿宋" w:cs="仿宋"/>
                <w:b/>
                <w:bCs/>
                <w:sz w:val="24"/>
              </w:rPr>
            </w:pPr>
            <w:r>
              <w:rPr>
                <w:rFonts w:ascii="仿宋" w:eastAsia="仿宋" w:hAnsi="仿宋" w:cs="仿宋" w:hint="eastAsia"/>
                <w:b/>
                <w:bCs/>
                <w:sz w:val="24"/>
              </w:rPr>
              <w:t>学院对接人</w:t>
            </w:r>
          </w:p>
        </w:tc>
      </w:tr>
      <w:tr w:rsidR="003A7847" w14:paraId="42060251" w14:textId="77777777">
        <w:trPr>
          <w:trHeight w:val="679"/>
          <w:jc w:val="center"/>
        </w:trPr>
        <w:tc>
          <w:tcPr>
            <w:tcW w:w="713" w:type="pct"/>
            <w:vAlign w:val="center"/>
          </w:tcPr>
          <w:p w14:paraId="478D83DA"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专家组组长</w:t>
            </w:r>
          </w:p>
        </w:tc>
        <w:tc>
          <w:tcPr>
            <w:tcW w:w="620" w:type="pct"/>
            <w:vAlign w:val="center"/>
          </w:tcPr>
          <w:p w14:paraId="1B080F4B" w14:textId="77777777" w:rsidR="003A7847" w:rsidRDefault="003A7847">
            <w:pPr>
              <w:jc w:val="center"/>
              <w:rPr>
                <w:rFonts w:ascii="仿宋" w:eastAsia="仿宋" w:hAnsi="仿宋" w:cs="仿宋"/>
                <w:sz w:val="24"/>
              </w:rPr>
            </w:pPr>
          </w:p>
        </w:tc>
        <w:tc>
          <w:tcPr>
            <w:tcW w:w="1211" w:type="pct"/>
            <w:vAlign w:val="center"/>
          </w:tcPr>
          <w:p w14:paraId="1F3F7EEC" w14:textId="77777777" w:rsidR="003A7847" w:rsidRDefault="003A7847">
            <w:pPr>
              <w:jc w:val="center"/>
              <w:rPr>
                <w:rFonts w:ascii="仿宋" w:eastAsia="仿宋" w:hAnsi="仿宋" w:cs="仿宋"/>
                <w:sz w:val="24"/>
              </w:rPr>
            </w:pPr>
          </w:p>
        </w:tc>
        <w:tc>
          <w:tcPr>
            <w:tcW w:w="760" w:type="pct"/>
            <w:vAlign w:val="center"/>
          </w:tcPr>
          <w:p w14:paraId="61F4F2EF" w14:textId="77777777" w:rsidR="003A7847" w:rsidRDefault="003A7847">
            <w:pPr>
              <w:jc w:val="center"/>
              <w:rPr>
                <w:rFonts w:ascii="仿宋" w:eastAsia="仿宋" w:hAnsi="仿宋" w:cs="仿宋"/>
                <w:sz w:val="24"/>
              </w:rPr>
            </w:pPr>
          </w:p>
        </w:tc>
        <w:tc>
          <w:tcPr>
            <w:tcW w:w="868" w:type="pct"/>
            <w:vAlign w:val="center"/>
          </w:tcPr>
          <w:p w14:paraId="0D189471" w14:textId="77777777" w:rsidR="003A7847" w:rsidRDefault="003A7847">
            <w:pPr>
              <w:jc w:val="center"/>
              <w:rPr>
                <w:rFonts w:ascii="仿宋" w:eastAsia="仿宋" w:hAnsi="仿宋" w:cs="仿宋"/>
                <w:sz w:val="24"/>
              </w:rPr>
            </w:pPr>
          </w:p>
        </w:tc>
        <w:tc>
          <w:tcPr>
            <w:tcW w:w="824" w:type="pct"/>
            <w:vAlign w:val="center"/>
          </w:tcPr>
          <w:p w14:paraId="03036FD2" w14:textId="77777777" w:rsidR="003A7847" w:rsidRDefault="00000000">
            <w:pPr>
              <w:jc w:val="center"/>
              <w:rPr>
                <w:rFonts w:ascii="仿宋" w:eastAsia="仿宋" w:hAnsi="仿宋" w:cs="仿宋"/>
                <w:sz w:val="24"/>
              </w:rPr>
            </w:pPr>
            <w:r>
              <w:rPr>
                <w:rFonts w:ascii="仿宋" w:eastAsia="仿宋" w:hAnsi="仿宋" w:cs="仿宋" w:hint="eastAsia"/>
                <w:sz w:val="24"/>
              </w:rPr>
              <w:t>姓名</w:t>
            </w:r>
          </w:p>
          <w:p w14:paraId="35E58AAE" w14:textId="77777777" w:rsidR="003A7847" w:rsidRDefault="00000000">
            <w:pPr>
              <w:jc w:val="center"/>
              <w:rPr>
                <w:rFonts w:ascii="仿宋" w:eastAsia="仿宋" w:hAnsi="仿宋" w:cs="仿宋"/>
                <w:sz w:val="24"/>
              </w:rPr>
            </w:pPr>
            <w:r>
              <w:rPr>
                <w:rFonts w:ascii="仿宋" w:eastAsia="仿宋" w:hAnsi="仿宋" w:cs="仿宋" w:hint="eastAsia"/>
                <w:sz w:val="24"/>
              </w:rPr>
              <w:t>手机号</w:t>
            </w:r>
          </w:p>
        </w:tc>
      </w:tr>
      <w:tr w:rsidR="003A7847" w14:paraId="4C931F94" w14:textId="77777777">
        <w:trPr>
          <w:trHeight w:val="680"/>
          <w:jc w:val="center"/>
        </w:trPr>
        <w:tc>
          <w:tcPr>
            <w:tcW w:w="713" w:type="pct"/>
            <w:vMerge w:val="restart"/>
            <w:vAlign w:val="center"/>
          </w:tcPr>
          <w:p w14:paraId="7B93A461"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专业1</w:t>
            </w:r>
          </w:p>
        </w:tc>
        <w:tc>
          <w:tcPr>
            <w:tcW w:w="620" w:type="pct"/>
            <w:vAlign w:val="center"/>
          </w:tcPr>
          <w:p w14:paraId="6A161DF6" w14:textId="77777777" w:rsidR="003A7847" w:rsidRDefault="003A7847">
            <w:pPr>
              <w:jc w:val="center"/>
              <w:rPr>
                <w:rFonts w:ascii="仿宋" w:eastAsia="仿宋" w:hAnsi="仿宋" w:cs="仿宋"/>
                <w:sz w:val="24"/>
              </w:rPr>
            </w:pPr>
          </w:p>
        </w:tc>
        <w:tc>
          <w:tcPr>
            <w:tcW w:w="1211" w:type="pct"/>
            <w:vAlign w:val="center"/>
          </w:tcPr>
          <w:p w14:paraId="6D8868F7" w14:textId="77777777" w:rsidR="003A7847" w:rsidRDefault="003A7847">
            <w:pPr>
              <w:jc w:val="center"/>
              <w:rPr>
                <w:rFonts w:ascii="仿宋" w:eastAsia="仿宋" w:hAnsi="仿宋" w:cs="仿宋"/>
                <w:sz w:val="24"/>
              </w:rPr>
            </w:pPr>
          </w:p>
        </w:tc>
        <w:tc>
          <w:tcPr>
            <w:tcW w:w="760" w:type="pct"/>
            <w:vAlign w:val="center"/>
          </w:tcPr>
          <w:p w14:paraId="252FBC93" w14:textId="77777777" w:rsidR="003A7847" w:rsidRDefault="003A7847">
            <w:pPr>
              <w:jc w:val="center"/>
              <w:rPr>
                <w:rFonts w:ascii="仿宋" w:eastAsia="仿宋" w:hAnsi="仿宋" w:cs="仿宋"/>
                <w:sz w:val="24"/>
              </w:rPr>
            </w:pPr>
          </w:p>
        </w:tc>
        <w:tc>
          <w:tcPr>
            <w:tcW w:w="868" w:type="pct"/>
            <w:vAlign w:val="center"/>
          </w:tcPr>
          <w:p w14:paraId="33621C29" w14:textId="77777777" w:rsidR="003A7847" w:rsidRDefault="003A7847">
            <w:pPr>
              <w:jc w:val="center"/>
              <w:rPr>
                <w:rFonts w:ascii="仿宋" w:eastAsia="仿宋" w:hAnsi="仿宋" w:cs="仿宋"/>
                <w:sz w:val="24"/>
              </w:rPr>
            </w:pPr>
          </w:p>
        </w:tc>
        <w:tc>
          <w:tcPr>
            <w:tcW w:w="824" w:type="pct"/>
            <w:vMerge w:val="restart"/>
            <w:vAlign w:val="center"/>
          </w:tcPr>
          <w:p w14:paraId="55DF12AE" w14:textId="77777777" w:rsidR="003A7847" w:rsidRDefault="00000000">
            <w:pPr>
              <w:jc w:val="center"/>
              <w:rPr>
                <w:rFonts w:ascii="仿宋" w:eastAsia="仿宋" w:hAnsi="仿宋" w:cs="仿宋"/>
                <w:sz w:val="24"/>
              </w:rPr>
            </w:pPr>
            <w:r>
              <w:rPr>
                <w:rFonts w:ascii="仿宋" w:eastAsia="仿宋" w:hAnsi="仿宋" w:cs="仿宋" w:hint="eastAsia"/>
                <w:sz w:val="24"/>
              </w:rPr>
              <w:t>姓名</w:t>
            </w:r>
          </w:p>
          <w:p w14:paraId="69DC897B" w14:textId="77777777" w:rsidR="003A7847" w:rsidRDefault="00000000">
            <w:pPr>
              <w:jc w:val="center"/>
              <w:rPr>
                <w:rFonts w:ascii="仿宋" w:eastAsia="仿宋" w:hAnsi="仿宋" w:cs="仿宋"/>
                <w:sz w:val="24"/>
              </w:rPr>
            </w:pPr>
            <w:r>
              <w:rPr>
                <w:rFonts w:ascii="仿宋" w:eastAsia="仿宋" w:hAnsi="仿宋" w:cs="仿宋" w:hint="eastAsia"/>
                <w:sz w:val="24"/>
              </w:rPr>
              <w:t>手机号</w:t>
            </w:r>
          </w:p>
        </w:tc>
      </w:tr>
      <w:tr w:rsidR="003A7847" w14:paraId="65EE6DDD" w14:textId="77777777">
        <w:trPr>
          <w:trHeight w:val="581"/>
          <w:jc w:val="center"/>
        </w:trPr>
        <w:tc>
          <w:tcPr>
            <w:tcW w:w="713" w:type="pct"/>
            <w:vMerge/>
            <w:vAlign w:val="center"/>
          </w:tcPr>
          <w:p w14:paraId="432F602F" w14:textId="77777777" w:rsidR="003A7847" w:rsidRDefault="003A7847">
            <w:pPr>
              <w:jc w:val="center"/>
              <w:rPr>
                <w:b/>
                <w:bCs/>
              </w:rPr>
            </w:pPr>
          </w:p>
        </w:tc>
        <w:tc>
          <w:tcPr>
            <w:tcW w:w="620" w:type="pct"/>
            <w:vAlign w:val="center"/>
          </w:tcPr>
          <w:p w14:paraId="0B89C8BD" w14:textId="77777777" w:rsidR="003A7847" w:rsidRDefault="003A7847">
            <w:pPr>
              <w:jc w:val="center"/>
              <w:rPr>
                <w:rFonts w:ascii="仿宋" w:eastAsia="仿宋" w:hAnsi="仿宋" w:cs="仿宋"/>
                <w:sz w:val="24"/>
              </w:rPr>
            </w:pPr>
          </w:p>
        </w:tc>
        <w:tc>
          <w:tcPr>
            <w:tcW w:w="1211" w:type="pct"/>
            <w:vAlign w:val="center"/>
          </w:tcPr>
          <w:p w14:paraId="3FE6B016" w14:textId="77777777" w:rsidR="003A7847" w:rsidRDefault="003A7847">
            <w:pPr>
              <w:jc w:val="center"/>
              <w:rPr>
                <w:rFonts w:ascii="仿宋" w:eastAsia="仿宋" w:hAnsi="仿宋" w:cs="仿宋"/>
                <w:sz w:val="24"/>
              </w:rPr>
            </w:pPr>
          </w:p>
        </w:tc>
        <w:tc>
          <w:tcPr>
            <w:tcW w:w="760" w:type="pct"/>
            <w:vAlign w:val="center"/>
          </w:tcPr>
          <w:p w14:paraId="0FFE0307" w14:textId="77777777" w:rsidR="003A7847" w:rsidRDefault="003A7847">
            <w:pPr>
              <w:jc w:val="center"/>
              <w:rPr>
                <w:rFonts w:ascii="仿宋" w:eastAsia="仿宋" w:hAnsi="仿宋" w:cs="仿宋"/>
                <w:sz w:val="24"/>
              </w:rPr>
            </w:pPr>
          </w:p>
        </w:tc>
        <w:tc>
          <w:tcPr>
            <w:tcW w:w="868" w:type="pct"/>
            <w:vAlign w:val="center"/>
          </w:tcPr>
          <w:p w14:paraId="1EC6DE84" w14:textId="77777777" w:rsidR="003A7847" w:rsidRDefault="003A7847">
            <w:pPr>
              <w:jc w:val="center"/>
              <w:rPr>
                <w:rFonts w:ascii="仿宋" w:eastAsia="仿宋" w:hAnsi="仿宋" w:cs="仿宋"/>
                <w:sz w:val="24"/>
              </w:rPr>
            </w:pPr>
          </w:p>
        </w:tc>
        <w:tc>
          <w:tcPr>
            <w:tcW w:w="824" w:type="pct"/>
            <w:vMerge/>
            <w:vAlign w:val="center"/>
          </w:tcPr>
          <w:p w14:paraId="4E531F8E" w14:textId="77777777" w:rsidR="003A7847" w:rsidRDefault="003A7847">
            <w:pPr>
              <w:jc w:val="center"/>
              <w:rPr>
                <w:rFonts w:ascii="仿宋" w:eastAsia="仿宋" w:hAnsi="仿宋" w:cs="仿宋"/>
                <w:sz w:val="24"/>
              </w:rPr>
            </w:pPr>
          </w:p>
        </w:tc>
      </w:tr>
      <w:tr w:rsidR="003A7847" w14:paraId="4A09CBCA" w14:textId="77777777">
        <w:trPr>
          <w:trHeight w:val="581"/>
          <w:jc w:val="center"/>
        </w:trPr>
        <w:tc>
          <w:tcPr>
            <w:tcW w:w="713" w:type="pct"/>
            <w:vMerge w:val="restart"/>
            <w:vAlign w:val="center"/>
          </w:tcPr>
          <w:p w14:paraId="06F9AAFA" w14:textId="77777777" w:rsidR="003A7847" w:rsidRDefault="00000000">
            <w:pPr>
              <w:jc w:val="center"/>
              <w:rPr>
                <w:b/>
                <w:bCs/>
              </w:rPr>
            </w:pPr>
            <w:r>
              <w:rPr>
                <w:rFonts w:hint="eastAsia"/>
                <w:b/>
                <w:bCs/>
              </w:rPr>
              <w:t>专业</w:t>
            </w:r>
            <w:r>
              <w:rPr>
                <w:rFonts w:hint="eastAsia"/>
                <w:b/>
                <w:bCs/>
              </w:rPr>
              <w:t>2</w:t>
            </w:r>
          </w:p>
        </w:tc>
        <w:tc>
          <w:tcPr>
            <w:tcW w:w="620" w:type="pct"/>
            <w:vAlign w:val="center"/>
          </w:tcPr>
          <w:p w14:paraId="3320FDAE" w14:textId="77777777" w:rsidR="003A7847" w:rsidRDefault="003A7847">
            <w:pPr>
              <w:jc w:val="center"/>
              <w:rPr>
                <w:rFonts w:ascii="仿宋" w:eastAsia="仿宋" w:hAnsi="仿宋" w:cs="仿宋"/>
                <w:sz w:val="24"/>
              </w:rPr>
            </w:pPr>
          </w:p>
        </w:tc>
        <w:tc>
          <w:tcPr>
            <w:tcW w:w="1211" w:type="pct"/>
            <w:vAlign w:val="center"/>
          </w:tcPr>
          <w:p w14:paraId="13B0D348" w14:textId="77777777" w:rsidR="003A7847" w:rsidRDefault="003A7847">
            <w:pPr>
              <w:jc w:val="center"/>
              <w:rPr>
                <w:rFonts w:ascii="仿宋" w:eastAsia="仿宋" w:hAnsi="仿宋" w:cs="仿宋"/>
                <w:sz w:val="24"/>
              </w:rPr>
            </w:pPr>
          </w:p>
        </w:tc>
        <w:tc>
          <w:tcPr>
            <w:tcW w:w="760" w:type="pct"/>
            <w:vAlign w:val="center"/>
          </w:tcPr>
          <w:p w14:paraId="01A6272F" w14:textId="77777777" w:rsidR="003A7847" w:rsidRDefault="003A7847">
            <w:pPr>
              <w:jc w:val="center"/>
              <w:rPr>
                <w:rFonts w:ascii="仿宋" w:eastAsia="仿宋" w:hAnsi="仿宋" w:cs="仿宋"/>
                <w:sz w:val="24"/>
              </w:rPr>
            </w:pPr>
          </w:p>
        </w:tc>
        <w:tc>
          <w:tcPr>
            <w:tcW w:w="868" w:type="pct"/>
            <w:vAlign w:val="center"/>
          </w:tcPr>
          <w:p w14:paraId="5E39E820" w14:textId="77777777" w:rsidR="003A7847" w:rsidRDefault="003A7847">
            <w:pPr>
              <w:jc w:val="center"/>
              <w:rPr>
                <w:rFonts w:ascii="仿宋" w:eastAsia="仿宋" w:hAnsi="仿宋" w:cs="仿宋"/>
                <w:sz w:val="24"/>
              </w:rPr>
            </w:pPr>
          </w:p>
        </w:tc>
        <w:tc>
          <w:tcPr>
            <w:tcW w:w="824" w:type="pct"/>
            <w:vMerge w:val="restart"/>
            <w:vAlign w:val="center"/>
          </w:tcPr>
          <w:p w14:paraId="6E8AFA5A" w14:textId="77777777" w:rsidR="003A7847" w:rsidRDefault="00000000">
            <w:pPr>
              <w:jc w:val="center"/>
              <w:rPr>
                <w:rFonts w:ascii="仿宋" w:eastAsia="仿宋" w:hAnsi="仿宋" w:cs="仿宋"/>
                <w:sz w:val="24"/>
              </w:rPr>
            </w:pPr>
            <w:r>
              <w:rPr>
                <w:rFonts w:ascii="仿宋" w:eastAsia="仿宋" w:hAnsi="仿宋" w:cs="仿宋" w:hint="eastAsia"/>
                <w:sz w:val="24"/>
              </w:rPr>
              <w:t>姓名</w:t>
            </w:r>
          </w:p>
          <w:p w14:paraId="64B3351F" w14:textId="77777777" w:rsidR="003A7847" w:rsidRDefault="00000000">
            <w:pPr>
              <w:jc w:val="center"/>
              <w:rPr>
                <w:rFonts w:ascii="仿宋" w:eastAsia="仿宋" w:hAnsi="仿宋" w:cs="仿宋"/>
                <w:sz w:val="24"/>
              </w:rPr>
            </w:pPr>
            <w:r>
              <w:rPr>
                <w:rFonts w:ascii="仿宋" w:eastAsia="仿宋" w:hAnsi="仿宋" w:cs="仿宋" w:hint="eastAsia"/>
                <w:sz w:val="24"/>
              </w:rPr>
              <w:t>手机号</w:t>
            </w:r>
          </w:p>
        </w:tc>
      </w:tr>
      <w:tr w:rsidR="003A7847" w14:paraId="6A332CE9" w14:textId="77777777">
        <w:trPr>
          <w:trHeight w:val="581"/>
          <w:jc w:val="center"/>
        </w:trPr>
        <w:tc>
          <w:tcPr>
            <w:tcW w:w="713" w:type="pct"/>
            <w:vMerge/>
            <w:vAlign w:val="center"/>
          </w:tcPr>
          <w:p w14:paraId="74DBE2F0" w14:textId="77777777" w:rsidR="003A7847" w:rsidRDefault="003A7847">
            <w:pPr>
              <w:jc w:val="center"/>
              <w:rPr>
                <w:b/>
                <w:bCs/>
              </w:rPr>
            </w:pPr>
          </w:p>
        </w:tc>
        <w:tc>
          <w:tcPr>
            <w:tcW w:w="620" w:type="pct"/>
            <w:vAlign w:val="center"/>
          </w:tcPr>
          <w:p w14:paraId="329E1A3C" w14:textId="77777777" w:rsidR="003A7847" w:rsidRDefault="003A7847">
            <w:pPr>
              <w:jc w:val="center"/>
              <w:rPr>
                <w:rFonts w:ascii="仿宋" w:eastAsia="仿宋" w:hAnsi="仿宋" w:cs="仿宋"/>
                <w:sz w:val="24"/>
              </w:rPr>
            </w:pPr>
          </w:p>
        </w:tc>
        <w:tc>
          <w:tcPr>
            <w:tcW w:w="1211" w:type="pct"/>
            <w:vAlign w:val="center"/>
          </w:tcPr>
          <w:p w14:paraId="76612BD0" w14:textId="77777777" w:rsidR="003A7847" w:rsidRDefault="003A7847">
            <w:pPr>
              <w:jc w:val="center"/>
              <w:rPr>
                <w:rFonts w:ascii="仿宋" w:eastAsia="仿宋" w:hAnsi="仿宋" w:cs="仿宋"/>
                <w:sz w:val="24"/>
              </w:rPr>
            </w:pPr>
          </w:p>
        </w:tc>
        <w:tc>
          <w:tcPr>
            <w:tcW w:w="760" w:type="pct"/>
            <w:vAlign w:val="center"/>
          </w:tcPr>
          <w:p w14:paraId="08DAB75D" w14:textId="77777777" w:rsidR="003A7847" w:rsidRDefault="003A7847">
            <w:pPr>
              <w:jc w:val="center"/>
              <w:rPr>
                <w:rFonts w:ascii="仿宋" w:eastAsia="仿宋" w:hAnsi="仿宋" w:cs="仿宋"/>
                <w:sz w:val="24"/>
              </w:rPr>
            </w:pPr>
          </w:p>
        </w:tc>
        <w:tc>
          <w:tcPr>
            <w:tcW w:w="868" w:type="pct"/>
            <w:vAlign w:val="center"/>
          </w:tcPr>
          <w:p w14:paraId="49B9145F" w14:textId="77777777" w:rsidR="003A7847" w:rsidRDefault="003A7847">
            <w:pPr>
              <w:jc w:val="center"/>
              <w:rPr>
                <w:rFonts w:ascii="仿宋" w:eastAsia="仿宋" w:hAnsi="仿宋" w:cs="仿宋"/>
                <w:sz w:val="24"/>
              </w:rPr>
            </w:pPr>
          </w:p>
        </w:tc>
        <w:tc>
          <w:tcPr>
            <w:tcW w:w="824" w:type="pct"/>
            <w:vMerge/>
            <w:vAlign w:val="center"/>
          </w:tcPr>
          <w:p w14:paraId="5C4F5315" w14:textId="77777777" w:rsidR="003A7847" w:rsidRDefault="003A7847">
            <w:pPr>
              <w:jc w:val="center"/>
              <w:rPr>
                <w:rFonts w:ascii="仿宋" w:eastAsia="仿宋" w:hAnsi="仿宋" w:cs="仿宋"/>
                <w:sz w:val="24"/>
              </w:rPr>
            </w:pPr>
          </w:p>
        </w:tc>
      </w:tr>
      <w:tr w:rsidR="003A7847" w14:paraId="77986881" w14:textId="77777777">
        <w:trPr>
          <w:trHeight w:val="581"/>
          <w:jc w:val="center"/>
        </w:trPr>
        <w:tc>
          <w:tcPr>
            <w:tcW w:w="713" w:type="pct"/>
            <w:vMerge w:val="restart"/>
            <w:vAlign w:val="center"/>
          </w:tcPr>
          <w:p w14:paraId="484ED025" w14:textId="77777777" w:rsidR="003A7847" w:rsidRDefault="00000000">
            <w:pPr>
              <w:jc w:val="center"/>
              <w:rPr>
                <w:b/>
                <w:bCs/>
              </w:rPr>
            </w:pPr>
            <w:r>
              <w:rPr>
                <w:rFonts w:hint="eastAsia"/>
                <w:b/>
                <w:bCs/>
              </w:rPr>
              <w:t>专业</w:t>
            </w:r>
            <w:r>
              <w:rPr>
                <w:rFonts w:hint="eastAsia"/>
                <w:b/>
                <w:bCs/>
              </w:rPr>
              <w:t>3</w:t>
            </w:r>
          </w:p>
        </w:tc>
        <w:tc>
          <w:tcPr>
            <w:tcW w:w="620" w:type="pct"/>
            <w:vAlign w:val="center"/>
          </w:tcPr>
          <w:p w14:paraId="1293EBB1" w14:textId="77777777" w:rsidR="003A7847" w:rsidRDefault="003A7847">
            <w:pPr>
              <w:jc w:val="center"/>
              <w:rPr>
                <w:rFonts w:ascii="仿宋" w:eastAsia="仿宋" w:hAnsi="仿宋" w:cs="仿宋"/>
                <w:sz w:val="24"/>
              </w:rPr>
            </w:pPr>
          </w:p>
        </w:tc>
        <w:tc>
          <w:tcPr>
            <w:tcW w:w="1211" w:type="pct"/>
            <w:vAlign w:val="center"/>
          </w:tcPr>
          <w:p w14:paraId="4FC5AD62" w14:textId="77777777" w:rsidR="003A7847" w:rsidRDefault="003A7847">
            <w:pPr>
              <w:jc w:val="center"/>
              <w:rPr>
                <w:rFonts w:ascii="仿宋" w:eastAsia="仿宋" w:hAnsi="仿宋" w:cs="仿宋"/>
                <w:sz w:val="24"/>
              </w:rPr>
            </w:pPr>
          </w:p>
        </w:tc>
        <w:tc>
          <w:tcPr>
            <w:tcW w:w="760" w:type="pct"/>
            <w:vAlign w:val="center"/>
          </w:tcPr>
          <w:p w14:paraId="6D995866" w14:textId="77777777" w:rsidR="003A7847" w:rsidRDefault="003A7847">
            <w:pPr>
              <w:jc w:val="center"/>
              <w:rPr>
                <w:rFonts w:ascii="仿宋" w:eastAsia="仿宋" w:hAnsi="仿宋" w:cs="仿宋"/>
                <w:sz w:val="24"/>
              </w:rPr>
            </w:pPr>
          </w:p>
        </w:tc>
        <w:tc>
          <w:tcPr>
            <w:tcW w:w="868" w:type="pct"/>
            <w:vAlign w:val="center"/>
          </w:tcPr>
          <w:p w14:paraId="2EE12C0E" w14:textId="77777777" w:rsidR="003A7847" w:rsidRDefault="003A7847">
            <w:pPr>
              <w:jc w:val="center"/>
              <w:rPr>
                <w:rFonts w:ascii="仿宋" w:eastAsia="仿宋" w:hAnsi="仿宋" w:cs="仿宋"/>
                <w:sz w:val="24"/>
              </w:rPr>
            </w:pPr>
          </w:p>
        </w:tc>
        <w:tc>
          <w:tcPr>
            <w:tcW w:w="824" w:type="pct"/>
            <w:vMerge w:val="restart"/>
            <w:vAlign w:val="center"/>
          </w:tcPr>
          <w:p w14:paraId="0F63D740" w14:textId="77777777" w:rsidR="003A7847" w:rsidRDefault="00000000">
            <w:pPr>
              <w:jc w:val="center"/>
              <w:rPr>
                <w:rFonts w:ascii="仿宋" w:eastAsia="仿宋" w:hAnsi="仿宋" w:cs="仿宋"/>
                <w:sz w:val="24"/>
              </w:rPr>
            </w:pPr>
            <w:r>
              <w:rPr>
                <w:rFonts w:ascii="仿宋" w:eastAsia="仿宋" w:hAnsi="仿宋" w:cs="仿宋" w:hint="eastAsia"/>
                <w:sz w:val="24"/>
              </w:rPr>
              <w:t>姓名</w:t>
            </w:r>
          </w:p>
          <w:p w14:paraId="044574A4" w14:textId="77777777" w:rsidR="003A7847" w:rsidRDefault="00000000">
            <w:pPr>
              <w:jc w:val="center"/>
              <w:rPr>
                <w:rFonts w:ascii="仿宋" w:eastAsia="仿宋" w:hAnsi="仿宋" w:cs="仿宋"/>
                <w:sz w:val="24"/>
              </w:rPr>
            </w:pPr>
            <w:r>
              <w:rPr>
                <w:rFonts w:ascii="仿宋" w:eastAsia="仿宋" w:hAnsi="仿宋" w:cs="仿宋" w:hint="eastAsia"/>
                <w:sz w:val="24"/>
              </w:rPr>
              <w:t>手机号</w:t>
            </w:r>
          </w:p>
        </w:tc>
      </w:tr>
      <w:tr w:rsidR="003A7847" w14:paraId="7F65502A" w14:textId="77777777">
        <w:trPr>
          <w:trHeight w:val="581"/>
          <w:jc w:val="center"/>
        </w:trPr>
        <w:tc>
          <w:tcPr>
            <w:tcW w:w="713" w:type="pct"/>
            <w:vMerge/>
            <w:vAlign w:val="center"/>
          </w:tcPr>
          <w:p w14:paraId="2CEE0E28" w14:textId="77777777" w:rsidR="003A7847" w:rsidRDefault="003A7847">
            <w:pPr>
              <w:jc w:val="center"/>
              <w:rPr>
                <w:b/>
                <w:bCs/>
              </w:rPr>
            </w:pPr>
          </w:p>
        </w:tc>
        <w:tc>
          <w:tcPr>
            <w:tcW w:w="620" w:type="pct"/>
            <w:vAlign w:val="center"/>
          </w:tcPr>
          <w:p w14:paraId="43A1E095" w14:textId="77777777" w:rsidR="003A7847" w:rsidRDefault="003A7847">
            <w:pPr>
              <w:jc w:val="center"/>
              <w:rPr>
                <w:rFonts w:ascii="仿宋" w:eastAsia="仿宋" w:hAnsi="仿宋" w:cs="仿宋"/>
                <w:sz w:val="24"/>
              </w:rPr>
            </w:pPr>
          </w:p>
        </w:tc>
        <w:tc>
          <w:tcPr>
            <w:tcW w:w="1211" w:type="pct"/>
            <w:vAlign w:val="center"/>
          </w:tcPr>
          <w:p w14:paraId="34319BFB" w14:textId="77777777" w:rsidR="003A7847" w:rsidRDefault="003A7847">
            <w:pPr>
              <w:jc w:val="center"/>
              <w:rPr>
                <w:rFonts w:ascii="仿宋" w:eastAsia="仿宋" w:hAnsi="仿宋" w:cs="仿宋"/>
                <w:sz w:val="24"/>
              </w:rPr>
            </w:pPr>
          </w:p>
        </w:tc>
        <w:tc>
          <w:tcPr>
            <w:tcW w:w="760" w:type="pct"/>
            <w:vAlign w:val="center"/>
          </w:tcPr>
          <w:p w14:paraId="6E39BC94" w14:textId="77777777" w:rsidR="003A7847" w:rsidRDefault="003A7847">
            <w:pPr>
              <w:jc w:val="center"/>
              <w:rPr>
                <w:rFonts w:ascii="仿宋" w:eastAsia="仿宋" w:hAnsi="仿宋" w:cs="仿宋"/>
                <w:sz w:val="24"/>
              </w:rPr>
            </w:pPr>
          </w:p>
        </w:tc>
        <w:tc>
          <w:tcPr>
            <w:tcW w:w="868" w:type="pct"/>
            <w:vAlign w:val="center"/>
          </w:tcPr>
          <w:p w14:paraId="38047626" w14:textId="77777777" w:rsidR="003A7847" w:rsidRDefault="003A7847">
            <w:pPr>
              <w:jc w:val="center"/>
              <w:rPr>
                <w:rFonts w:ascii="仿宋" w:eastAsia="仿宋" w:hAnsi="仿宋" w:cs="仿宋"/>
                <w:sz w:val="24"/>
              </w:rPr>
            </w:pPr>
          </w:p>
        </w:tc>
        <w:tc>
          <w:tcPr>
            <w:tcW w:w="824" w:type="pct"/>
            <w:vMerge/>
            <w:vAlign w:val="center"/>
          </w:tcPr>
          <w:p w14:paraId="1E35575D" w14:textId="77777777" w:rsidR="003A7847" w:rsidRDefault="003A7847">
            <w:pPr>
              <w:jc w:val="center"/>
              <w:rPr>
                <w:rFonts w:ascii="仿宋" w:eastAsia="仿宋" w:hAnsi="仿宋" w:cs="仿宋"/>
                <w:sz w:val="24"/>
              </w:rPr>
            </w:pPr>
          </w:p>
        </w:tc>
      </w:tr>
      <w:tr w:rsidR="003A7847" w14:paraId="3DC0014E" w14:textId="77777777">
        <w:trPr>
          <w:trHeight w:val="581"/>
          <w:jc w:val="center"/>
        </w:trPr>
        <w:tc>
          <w:tcPr>
            <w:tcW w:w="713" w:type="pct"/>
            <w:vMerge w:val="restart"/>
            <w:vAlign w:val="center"/>
          </w:tcPr>
          <w:p w14:paraId="6CC1631A" w14:textId="77777777" w:rsidR="003A7847" w:rsidRDefault="00000000">
            <w:pPr>
              <w:jc w:val="center"/>
              <w:rPr>
                <w:b/>
                <w:bCs/>
              </w:rPr>
            </w:pPr>
            <w:r>
              <w:rPr>
                <w:rFonts w:hint="eastAsia"/>
                <w:b/>
                <w:bCs/>
              </w:rPr>
              <w:t>专业</w:t>
            </w:r>
            <w:r>
              <w:rPr>
                <w:rFonts w:hint="eastAsia"/>
                <w:b/>
                <w:bCs/>
              </w:rPr>
              <w:t>4</w:t>
            </w:r>
          </w:p>
        </w:tc>
        <w:tc>
          <w:tcPr>
            <w:tcW w:w="620" w:type="pct"/>
            <w:vAlign w:val="center"/>
          </w:tcPr>
          <w:p w14:paraId="5203C26C" w14:textId="77777777" w:rsidR="003A7847" w:rsidRDefault="003A7847">
            <w:pPr>
              <w:jc w:val="center"/>
              <w:rPr>
                <w:rFonts w:ascii="仿宋" w:eastAsia="仿宋" w:hAnsi="仿宋" w:cs="仿宋"/>
                <w:sz w:val="24"/>
              </w:rPr>
            </w:pPr>
          </w:p>
        </w:tc>
        <w:tc>
          <w:tcPr>
            <w:tcW w:w="1211" w:type="pct"/>
            <w:vAlign w:val="center"/>
          </w:tcPr>
          <w:p w14:paraId="75468B50" w14:textId="77777777" w:rsidR="003A7847" w:rsidRDefault="003A7847">
            <w:pPr>
              <w:jc w:val="center"/>
              <w:rPr>
                <w:rFonts w:ascii="仿宋" w:eastAsia="仿宋" w:hAnsi="仿宋" w:cs="仿宋"/>
                <w:sz w:val="24"/>
              </w:rPr>
            </w:pPr>
          </w:p>
        </w:tc>
        <w:tc>
          <w:tcPr>
            <w:tcW w:w="760" w:type="pct"/>
            <w:vAlign w:val="center"/>
          </w:tcPr>
          <w:p w14:paraId="2E5B735A" w14:textId="77777777" w:rsidR="003A7847" w:rsidRDefault="003A7847">
            <w:pPr>
              <w:jc w:val="center"/>
              <w:rPr>
                <w:rFonts w:ascii="仿宋" w:eastAsia="仿宋" w:hAnsi="仿宋" w:cs="仿宋"/>
                <w:sz w:val="24"/>
              </w:rPr>
            </w:pPr>
          </w:p>
        </w:tc>
        <w:tc>
          <w:tcPr>
            <w:tcW w:w="868" w:type="pct"/>
            <w:vAlign w:val="center"/>
          </w:tcPr>
          <w:p w14:paraId="0564FDC5" w14:textId="77777777" w:rsidR="003A7847" w:rsidRDefault="003A7847">
            <w:pPr>
              <w:jc w:val="center"/>
              <w:rPr>
                <w:rFonts w:ascii="仿宋" w:eastAsia="仿宋" w:hAnsi="仿宋" w:cs="仿宋"/>
                <w:sz w:val="24"/>
              </w:rPr>
            </w:pPr>
          </w:p>
        </w:tc>
        <w:tc>
          <w:tcPr>
            <w:tcW w:w="824" w:type="pct"/>
            <w:vMerge w:val="restart"/>
            <w:vAlign w:val="center"/>
          </w:tcPr>
          <w:p w14:paraId="0E681947" w14:textId="77777777" w:rsidR="003A7847" w:rsidRDefault="00000000">
            <w:pPr>
              <w:jc w:val="center"/>
              <w:rPr>
                <w:rFonts w:ascii="仿宋" w:eastAsia="仿宋" w:hAnsi="仿宋" w:cs="仿宋"/>
                <w:sz w:val="24"/>
              </w:rPr>
            </w:pPr>
            <w:r>
              <w:rPr>
                <w:rFonts w:ascii="仿宋" w:eastAsia="仿宋" w:hAnsi="仿宋" w:cs="仿宋" w:hint="eastAsia"/>
                <w:sz w:val="24"/>
              </w:rPr>
              <w:t>姓名</w:t>
            </w:r>
          </w:p>
          <w:p w14:paraId="4A9E80CC" w14:textId="77777777" w:rsidR="003A7847" w:rsidRDefault="00000000">
            <w:pPr>
              <w:jc w:val="center"/>
              <w:rPr>
                <w:rFonts w:ascii="仿宋" w:eastAsia="仿宋" w:hAnsi="仿宋" w:cs="仿宋"/>
                <w:sz w:val="24"/>
              </w:rPr>
            </w:pPr>
            <w:r>
              <w:rPr>
                <w:rFonts w:ascii="仿宋" w:eastAsia="仿宋" w:hAnsi="仿宋" w:cs="仿宋" w:hint="eastAsia"/>
                <w:sz w:val="24"/>
              </w:rPr>
              <w:t>手机号</w:t>
            </w:r>
          </w:p>
        </w:tc>
      </w:tr>
      <w:tr w:rsidR="003A7847" w14:paraId="1972086D" w14:textId="77777777">
        <w:trPr>
          <w:trHeight w:val="581"/>
          <w:jc w:val="center"/>
        </w:trPr>
        <w:tc>
          <w:tcPr>
            <w:tcW w:w="713" w:type="pct"/>
            <w:vMerge/>
            <w:vAlign w:val="center"/>
          </w:tcPr>
          <w:p w14:paraId="09FED618" w14:textId="77777777" w:rsidR="003A7847" w:rsidRDefault="003A7847">
            <w:pPr>
              <w:jc w:val="center"/>
            </w:pPr>
          </w:p>
        </w:tc>
        <w:tc>
          <w:tcPr>
            <w:tcW w:w="620" w:type="pct"/>
            <w:vAlign w:val="center"/>
          </w:tcPr>
          <w:p w14:paraId="10681882" w14:textId="77777777" w:rsidR="003A7847" w:rsidRDefault="003A7847">
            <w:pPr>
              <w:jc w:val="center"/>
              <w:rPr>
                <w:rFonts w:ascii="仿宋" w:eastAsia="仿宋" w:hAnsi="仿宋" w:cs="仿宋"/>
                <w:sz w:val="24"/>
              </w:rPr>
            </w:pPr>
          </w:p>
        </w:tc>
        <w:tc>
          <w:tcPr>
            <w:tcW w:w="1211" w:type="pct"/>
            <w:vAlign w:val="center"/>
          </w:tcPr>
          <w:p w14:paraId="0480F923" w14:textId="77777777" w:rsidR="003A7847" w:rsidRDefault="003A7847">
            <w:pPr>
              <w:jc w:val="center"/>
              <w:rPr>
                <w:rFonts w:ascii="仿宋" w:eastAsia="仿宋" w:hAnsi="仿宋" w:cs="仿宋"/>
                <w:sz w:val="24"/>
              </w:rPr>
            </w:pPr>
          </w:p>
        </w:tc>
        <w:tc>
          <w:tcPr>
            <w:tcW w:w="760" w:type="pct"/>
            <w:vAlign w:val="center"/>
          </w:tcPr>
          <w:p w14:paraId="62E2793F" w14:textId="77777777" w:rsidR="003A7847" w:rsidRDefault="003A7847">
            <w:pPr>
              <w:jc w:val="center"/>
              <w:rPr>
                <w:rFonts w:ascii="仿宋" w:eastAsia="仿宋" w:hAnsi="仿宋" w:cs="仿宋"/>
                <w:sz w:val="24"/>
              </w:rPr>
            </w:pPr>
          </w:p>
        </w:tc>
        <w:tc>
          <w:tcPr>
            <w:tcW w:w="868" w:type="pct"/>
            <w:vAlign w:val="center"/>
          </w:tcPr>
          <w:p w14:paraId="2552554F" w14:textId="77777777" w:rsidR="003A7847" w:rsidRDefault="003A7847">
            <w:pPr>
              <w:jc w:val="center"/>
              <w:rPr>
                <w:rFonts w:ascii="仿宋" w:eastAsia="仿宋" w:hAnsi="仿宋" w:cs="仿宋"/>
                <w:sz w:val="24"/>
              </w:rPr>
            </w:pPr>
          </w:p>
        </w:tc>
        <w:tc>
          <w:tcPr>
            <w:tcW w:w="824" w:type="pct"/>
            <w:vMerge/>
            <w:vAlign w:val="center"/>
          </w:tcPr>
          <w:p w14:paraId="629F6EFF" w14:textId="77777777" w:rsidR="003A7847" w:rsidRDefault="003A7847">
            <w:pPr>
              <w:jc w:val="center"/>
              <w:rPr>
                <w:rFonts w:ascii="仿宋" w:eastAsia="仿宋" w:hAnsi="仿宋" w:cs="仿宋"/>
                <w:sz w:val="24"/>
              </w:rPr>
            </w:pPr>
          </w:p>
        </w:tc>
      </w:tr>
    </w:tbl>
    <w:p w14:paraId="46BA04A1" w14:textId="77777777" w:rsidR="003A7847" w:rsidRDefault="00000000">
      <w:pPr>
        <w:rPr>
          <w:rFonts w:ascii="仿宋" w:eastAsia="仿宋" w:hAnsi="仿宋" w:cs="仿宋"/>
          <w:sz w:val="24"/>
        </w:rPr>
      </w:pPr>
      <w:r>
        <w:rPr>
          <w:rFonts w:ascii="仿宋" w:eastAsia="仿宋" w:hAnsi="仿宋" w:cs="仿宋"/>
          <w:sz w:val="24"/>
        </w:rPr>
        <w:br w:type="page"/>
      </w:r>
    </w:p>
    <w:p w14:paraId="695075D1" w14:textId="05FB51F2" w:rsidR="003A7847" w:rsidRDefault="00000000">
      <w:pPr>
        <w:pStyle w:val="Heading1"/>
        <w:snapToGrid w:val="0"/>
        <w:spacing w:before="0" w:after="0" w:line="240" w:lineRule="auto"/>
        <w:jc w:val="center"/>
        <w:rPr>
          <w:rFonts w:ascii="黑体" w:eastAsia="黑体" w:hAnsi="黑体" w:cs="黑体"/>
          <w:sz w:val="36"/>
          <w:szCs w:val="36"/>
        </w:rPr>
      </w:pPr>
      <w:bookmarkStart w:id="2" w:name="_Toc7896"/>
      <w:r>
        <w:rPr>
          <w:rFonts w:ascii="黑体" w:eastAsia="黑体" w:hAnsi="黑体" w:cs="黑体" w:hint="eastAsia"/>
          <w:sz w:val="36"/>
          <w:szCs w:val="36"/>
        </w:rPr>
        <w:lastRenderedPageBreak/>
        <w:t>XXXX学院</w:t>
      </w:r>
      <w:bookmarkStart w:id="3" w:name="_Toc23059"/>
      <w:r>
        <w:rPr>
          <w:rFonts w:ascii="黑体" w:eastAsia="黑体" w:hAnsi="黑体" w:cs="黑体" w:hint="eastAsia"/>
          <w:sz w:val="36"/>
          <w:szCs w:val="36"/>
        </w:rPr>
        <w:br/>
        <w:t>本科专业评估线上考察安排</w:t>
      </w:r>
      <w:bookmarkEnd w:id="2"/>
      <w:bookmarkEnd w:id="3"/>
    </w:p>
    <w:p w14:paraId="4EC4D141" w14:textId="77777777" w:rsidR="003A7847" w:rsidRDefault="003A7847">
      <w:pPr>
        <w:rPr>
          <w:rFonts w:ascii="黑体" w:eastAsia="黑体" w:hAnsi="黑体" w:cs="黑体"/>
          <w:sz w:val="36"/>
          <w:szCs w:val="36"/>
        </w:rPr>
      </w:pPr>
    </w:p>
    <w:tbl>
      <w:tblPr>
        <w:tblStyle w:val="TableGrid"/>
        <w:tblW w:w="12122" w:type="dxa"/>
        <w:jc w:val="center"/>
        <w:tblLayout w:type="fixed"/>
        <w:tblLook w:val="04A0" w:firstRow="1" w:lastRow="0" w:firstColumn="1" w:lastColumn="0" w:noHBand="0" w:noVBand="1"/>
      </w:tblPr>
      <w:tblGrid>
        <w:gridCol w:w="1199"/>
        <w:gridCol w:w="2373"/>
        <w:gridCol w:w="2606"/>
        <w:gridCol w:w="2153"/>
        <w:gridCol w:w="1609"/>
        <w:gridCol w:w="2182"/>
      </w:tblGrid>
      <w:tr w:rsidR="003A7847" w14:paraId="1234CB0A" w14:textId="77777777">
        <w:trPr>
          <w:trHeight w:val="441"/>
          <w:jc w:val="center"/>
        </w:trPr>
        <w:tc>
          <w:tcPr>
            <w:tcW w:w="1199" w:type="dxa"/>
            <w:vAlign w:val="center"/>
          </w:tcPr>
          <w:p w14:paraId="6F9C8DE4"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日期</w:t>
            </w:r>
          </w:p>
        </w:tc>
        <w:tc>
          <w:tcPr>
            <w:tcW w:w="2373" w:type="dxa"/>
            <w:vAlign w:val="center"/>
          </w:tcPr>
          <w:p w14:paraId="63FC5784"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专业名称</w:t>
            </w:r>
          </w:p>
        </w:tc>
        <w:tc>
          <w:tcPr>
            <w:tcW w:w="2606" w:type="dxa"/>
            <w:vAlign w:val="center"/>
          </w:tcPr>
          <w:p w14:paraId="62B64E2C"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线上考察内容</w:t>
            </w:r>
          </w:p>
        </w:tc>
        <w:tc>
          <w:tcPr>
            <w:tcW w:w="2153" w:type="dxa"/>
            <w:vAlign w:val="center"/>
          </w:tcPr>
          <w:p w14:paraId="06E1EB6B"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专家</w:t>
            </w:r>
          </w:p>
        </w:tc>
        <w:tc>
          <w:tcPr>
            <w:tcW w:w="1609" w:type="dxa"/>
            <w:vAlign w:val="center"/>
          </w:tcPr>
          <w:p w14:paraId="24111DE5"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抽取样本数</w:t>
            </w:r>
          </w:p>
        </w:tc>
        <w:tc>
          <w:tcPr>
            <w:tcW w:w="2182" w:type="dxa"/>
            <w:vAlign w:val="center"/>
          </w:tcPr>
          <w:p w14:paraId="3FB4B29B"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学院联络员</w:t>
            </w:r>
          </w:p>
        </w:tc>
      </w:tr>
      <w:tr w:rsidR="003A7847" w14:paraId="7549AF6B" w14:textId="77777777">
        <w:trPr>
          <w:trHeight w:val="397"/>
          <w:jc w:val="center"/>
        </w:trPr>
        <w:tc>
          <w:tcPr>
            <w:tcW w:w="1199" w:type="dxa"/>
            <w:vMerge w:val="restart"/>
            <w:vAlign w:val="center"/>
          </w:tcPr>
          <w:p w14:paraId="0E5DF33C" w14:textId="77777777" w:rsidR="003A7847" w:rsidRDefault="003A7847">
            <w:pPr>
              <w:adjustRightInd w:val="0"/>
              <w:snapToGrid w:val="0"/>
              <w:jc w:val="center"/>
              <w:rPr>
                <w:rFonts w:ascii="仿宋" w:eastAsia="仿宋" w:hAnsi="仿宋" w:cs="仿宋"/>
                <w:sz w:val="22"/>
                <w:szCs w:val="22"/>
              </w:rPr>
            </w:pPr>
          </w:p>
        </w:tc>
        <w:tc>
          <w:tcPr>
            <w:tcW w:w="2373" w:type="dxa"/>
            <w:vMerge w:val="restart"/>
            <w:vAlign w:val="center"/>
          </w:tcPr>
          <w:p w14:paraId="45490BE7"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专业1</w:t>
            </w:r>
          </w:p>
        </w:tc>
        <w:tc>
          <w:tcPr>
            <w:tcW w:w="2606" w:type="dxa"/>
            <w:vAlign w:val="center"/>
          </w:tcPr>
          <w:p w14:paraId="1E5A8538"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毕业设计（论文）</w:t>
            </w:r>
          </w:p>
        </w:tc>
        <w:tc>
          <w:tcPr>
            <w:tcW w:w="2153" w:type="dxa"/>
            <w:vAlign w:val="center"/>
          </w:tcPr>
          <w:p w14:paraId="11B58931" w14:textId="77777777" w:rsidR="003A7847" w:rsidRDefault="003A7847">
            <w:pPr>
              <w:adjustRightInd w:val="0"/>
              <w:snapToGrid w:val="0"/>
              <w:jc w:val="center"/>
              <w:rPr>
                <w:rFonts w:ascii="仿宋" w:eastAsia="仿宋" w:hAnsi="仿宋" w:cs="仿宋"/>
                <w:sz w:val="24"/>
              </w:rPr>
            </w:pPr>
          </w:p>
        </w:tc>
        <w:tc>
          <w:tcPr>
            <w:tcW w:w="1609" w:type="dxa"/>
            <w:vAlign w:val="center"/>
          </w:tcPr>
          <w:p w14:paraId="7C5CDA17"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5-10本</w:t>
            </w:r>
          </w:p>
        </w:tc>
        <w:tc>
          <w:tcPr>
            <w:tcW w:w="2182" w:type="dxa"/>
            <w:vMerge w:val="restart"/>
            <w:vAlign w:val="center"/>
          </w:tcPr>
          <w:p w14:paraId="11279487"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姓名</w:t>
            </w:r>
          </w:p>
          <w:p w14:paraId="3679AF5F"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手机号</w:t>
            </w:r>
          </w:p>
        </w:tc>
      </w:tr>
      <w:tr w:rsidR="003A7847" w14:paraId="5399D18A" w14:textId="77777777">
        <w:trPr>
          <w:trHeight w:val="397"/>
          <w:jc w:val="center"/>
        </w:trPr>
        <w:tc>
          <w:tcPr>
            <w:tcW w:w="1199" w:type="dxa"/>
            <w:vMerge/>
            <w:vAlign w:val="center"/>
          </w:tcPr>
          <w:p w14:paraId="26DB88E5"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4F1F77C2" w14:textId="77777777" w:rsidR="003A7847" w:rsidRDefault="003A7847">
            <w:pPr>
              <w:adjustRightInd w:val="0"/>
              <w:snapToGrid w:val="0"/>
              <w:jc w:val="center"/>
              <w:rPr>
                <w:rFonts w:ascii="仿宋" w:eastAsia="仿宋" w:hAnsi="仿宋" w:cs="仿宋"/>
                <w:sz w:val="24"/>
              </w:rPr>
            </w:pPr>
          </w:p>
        </w:tc>
        <w:tc>
          <w:tcPr>
            <w:tcW w:w="2606" w:type="dxa"/>
            <w:vAlign w:val="center"/>
          </w:tcPr>
          <w:p w14:paraId="05421AA8"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试卷</w:t>
            </w:r>
          </w:p>
        </w:tc>
        <w:tc>
          <w:tcPr>
            <w:tcW w:w="2153" w:type="dxa"/>
            <w:vAlign w:val="center"/>
          </w:tcPr>
          <w:p w14:paraId="540555F4" w14:textId="77777777" w:rsidR="003A7847" w:rsidRDefault="003A7847">
            <w:pPr>
              <w:adjustRightInd w:val="0"/>
              <w:snapToGrid w:val="0"/>
              <w:jc w:val="center"/>
              <w:rPr>
                <w:rFonts w:ascii="仿宋" w:eastAsia="仿宋" w:hAnsi="仿宋" w:cs="仿宋"/>
                <w:sz w:val="24"/>
              </w:rPr>
            </w:pPr>
          </w:p>
        </w:tc>
        <w:tc>
          <w:tcPr>
            <w:tcW w:w="1609" w:type="dxa"/>
            <w:vAlign w:val="center"/>
          </w:tcPr>
          <w:p w14:paraId="6BBF50F2"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2套</w:t>
            </w:r>
          </w:p>
        </w:tc>
        <w:tc>
          <w:tcPr>
            <w:tcW w:w="2182" w:type="dxa"/>
            <w:vMerge/>
            <w:vAlign w:val="center"/>
          </w:tcPr>
          <w:p w14:paraId="259155EB" w14:textId="77777777" w:rsidR="003A7847" w:rsidRDefault="003A7847">
            <w:pPr>
              <w:adjustRightInd w:val="0"/>
              <w:snapToGrid w:val="0"/>
              <w:jc w:val="center"/>
              <w:rPr>
                <w:rFonts w:ascii="仿宋" w:eastAsia="仿宋" w:hAnsi="仿宋" w:cs="仿宋"/>
                <w:sz w:val="24"/>
              </w:rPr>
            </w:pPr>
          </w:p>
        </w:tc>
      </w:tr>
      <w:tr w:rsidR="003A7847" w14:paraId="21A2F31B" w14:textId="77777777">
        <w:trPr>
          <w:trHeight w:val="397"/>
          <w:jc w:val="center"/>
        </w:trPr>
        <w:tc>
          <w:tcPr>
            <w:tcW w:w="1199" w:type="dxa"/>
            <w:vMerge/>
            <w:vAlign w:val="center"/>
          </w:tcPr>
          <w:p w14:paraId="4F088BAD"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15E33EF2" w14:textId="77777777" w:rsidR="003A7847" w:rsidRDefault="003A7847">
            <w:pPr>
              <w:adjustRightInd w:val="0"/>
              <w:snapToGrid w:val="0"/>
              <w:jc w:val="center"/>
              <w:rPr>
                <w:rFonts w:ascii="仿宋" w:eastAsia="仿宋" w:hAnsi="仿宋" w:cs="仿宋"/>
                <w:sz w:val="24"/>
              </w:rPr>
            </w:pPr>
          </w:p>
        </w:tc>
        <w:tc>
          <w:tcPr>
            <w:tcW w:w="2606" w:type="dxa"/>
            <w:vAlign w:val="center"/>
          </w:tcPr>
          <w:p w14:paraId="49F28E40"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实验、实习实训报告</w:t>
            </w:r>
          </w:p>
        </w:tc>
        <w:tc>
          <w:tcPr>
            <w:tcW w:w="2153" w:type="dxa"/>
            <w:vAlign w:val="center"/>
          </w:tcPr>
          <w:p w14:paraId="7947F9E6" w14:textId="77777777" w:rsidR="003A7847" w:rsidRDefault="003A7847">
            <w:pPr>
              <w:adjustRightInd w:val="0"/>
              <w:snapToGrid w:val="0"/>
              <w:jc w:val="center"/>
              <w:rPr>
                <w:rFonts w:ascii="仿宋" w:eastAsia="仿宋" w:hAnsi="仿宋" w:cs="仿宋"/>
                <w:sz w:val="24"/>
              </w:rPr>
            </w:pPr>
          </w:p>
        </w:tc>
        <w:tc>
          <w:tcPr>
            <w:tcW w:w="1609" w:type="dxa"/>
            <w:vAlign w:val="center"/>
          </w:tcPr>
          <w:p w14:paraId="594AE5CA"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2套</w:t>
            </w:r>
          </w:p>
        </w:tc>
        <w:tc>
          <w:tcPr>
            <w:tcW w:w="2182" w:type="dxa"/>
            <w:vMerge/>
            <w:vAlign w:val="center"/>
          </w:tcPr>
          <w:p w14:paraId="295E4C54" w14:textId="77777777" w:rsidR="003A7847" w:rsidRDefault="003A7847">
            <w:pPr>
              <w:adjustRightInd w:val="0"/>
              <w:snapToGrid w:val="0"/>
              <w:jc w:val="center"/>
              <w:rPr>
                <w:rFonts w:ascii="仿宋" w:eastAsia="仿宋" w:hAnsi="仿宋" w:cs="仿宋"/>
                <w:sz w:val="24"/>
              </w:rPr>
            </w:pPr>
          </w:p>
        </w:tc>
      </w:tr>
      <w:tr w:rsidR="003A7847" w14:paraId="40C83AED" w14:textId="77777777">
        <w:trPr>
          <w:trHeight w:val="397"/>
          <w:jc w:val="center"/>
        </w:trPr>
        <w:tc>
          <w:tcPr>
            <w:tcW w:w="1199" w:type="dxa"/>
            <w:vMerge w:val="restart"/>
            <w:vAlign w:val="center"/>
          </w:tcPr>
          <w:p w14:paraId="03551C51" w14:textId="77777777" w:rsidR="003A7847" w:rsidRDefault="003A7847">
            <w:pPr>
              <w:adjustRightInd w:val="0"/>
              <w:snapToGrid w:val="0"/>
              <w:jc w:val="center"/>
              <w:rPr>
                <w:rFonts w:ascii="仿宋" w:eastAsia="仿宋" w:hAnsi="仿宋" w:cs="仿宋"/>
                <w:sz w:val="22"/>
                <w:szCs w:val="22"/>
              </w:rPr>
            </w:pPr>
          </w:p>
        </w:tc>
        <w:tc>
          <w:tcPr>
            <w:tcW w:w="2373" w:type="dxa"/>
            <w:vMerge w:val="restart"/>
            <w:vAlign w:val="center"/>
          </w:tcPr>
          <w:p w14:paraId="732C0A2B"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专业2</w:t>
            </w:r>
          </w:p>
        </w:tc>
        <w:tc>
          <w:tcPr>
            <w:tcW w:w="2606" w:type="dxa"/>
            <w:vAlign w:val="center"/>
          </w:tcPr>
          <w:p w14:paraId="7B8EFD0B"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毕业设计（论文）</w:t>
            </w:r>
          </w:p>
        </w:tc>
        <w:tc>
          <w:tcPr>
            <w:tcW w:w="2153" w:type="dxa"/>
            <w:vAlign w:val="center"/>
          </w:tcPr>
          <w:p w14:paraId="378E95A5" w14:textId="77777777" w:rsidR="003A7847" w:rsidRDefault="003A7847">
            <w:pPr>
              <w:adjustRightInd w:val="0"/>
              <w:snapToGrid w:val="0"/>
              <w:jc w:val="center"/>
              <w:rPr>
                <w:rFonts w:ascii="仿宋" w:eastAsia="仿宋" w:hAnsi="仿宋" w:cs="仿宋"/>
                <w:sz w:val="24"/>
              </w:rPr>
            </w:pPr>
          </w:p>
        </w:tc>
        <w:tc>
          <w:tcPr>
            <w:tcW w:w="1609" w:type="dxa"/>
            <w:vAlign w:val="center"/>
          </w:tcPr>
          <w:p w14:paraId="740F9E26" w14:textId="77777777" w:rsidR="003A7847" w:rsidRDefault="003A7847">
            <w:pPr>
              <w:adjustRightInd w:val="0"/>
              <w:snapToGrid w:val="0"/>
              <w:jc w:val="center"/>
              <w:rPr>
                <w:rFonts w:ascii="仿宋" w:eastAsia="仿宋" w:hAnsi="仿宋" w:cs="仿宋"/>
                <w:sz w:val="24"/>
              </w:rPr>
            </w:pPr>
          </w:p>
        </w:tc>
        <w:tc>
          <w:tcPr>
            <w:tcW w:w="2182" w:type="dxa"/>
            <w:vMerge w:val="restart"/>
            <w:vAlign w:val="center"/>
          </w:tcPr>
          <w:p w14:paraId="16331563" w14:textId="77777777" w:rsidR="003A7847" w:rsidRDefault="003A7847">
            <w:pPr>
              <w:adjustRightInd w:val="0"/>
              <w:snapToGrid w:val="0"/>
              <w:jc w:val="center"/>
              <w:rPr>
                <w:rFonts w:ascii="仿宋" w:eastAsia="仿宋" w:hAnsi="仿宋" w:cs="仿宋"/>
                <w:sz w:val="24"/>
              </w:rPr>
            </w:pPr>
          </w:p>
        </w:tc>
      </w:tr>
      <w:tr w:rsidR="003A7847" w14:paraId="426D22C2" w14:textId="77777777">
        <w:trPr>
          <w:trHeight w:val="397"/>
          <w:jc w:val="center"/>
        </w:trPr>
        <w:tc>
          <w:tcPr>
            <w:tcW w:w="1199" w:type="dxa"/>
            <w:vMerge/>
            <w:vAlign w:val="center"/>
          </w:tcPr>
          <w:p w14:paraId="5C896645"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1E254C8B" w14:textId="77777777" w:rsidR="003A7847" w:rsidRDefault="003A7847">
            <w:pPr>
              <w:adjustRightInd w:val="0"/>
              <w:snapToGrid w:val="0"/>
              <w:jc w:val="center"/>
              <w:rPr>
                <w:rFonts w:ascii="仿宋" w:eastAsia="仿宋" w:hAnsi="仿宋" w:cs="仿宋"/>
                <w:sz w:val="24"/>
              </w:rPr>
            </w:pPr>
          </w:p>
        </w:tc>
        <w:tc>
          <w:tcPr>
            <w:tcW w:w="2606" w:type="dxa"/>
            <w:vAlign w:val="center"/>
          </w:tcPr>
          <w:p w14:paraId="17F6446B"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试卷</w:t>
            </w:r>
          </w:p>
        </w:tc>
        <w:tc>
          <w:tcPr>
            <w:tcW w:w="2153" w:type="dxa"/>
            <w:vAlign w:val="center"/>
          </w:tcPr>
          <w:p w14:paraId="5DAB8121" w14:textId="77777777" w:rsidR="003A7847" w:rsidRDefault="003A7847">
            <w:pPr>
              <w:adjustRightInd w:val="0"/>
              <w:snapToGrid w:val="0"/>
              <w:jc w:val="center"/>
              <w:rPr>
                <w:rFonts w:ascii="仿宋" w:eastAsia="仿宋" w:hAnsi="仿宋" w:cs="仿宋"/>
                <w:sz w:val="24"/>
              </w:rPr>
            </w:pPr>
          </w:p>
        </w:tc>
        <w:tc>
          <w:tcPr>
            <w:tcW w:w="1609" w:type="dxa"/>
            <w:vAlign w:val="center"/>
          </w:tcPr>
          <w:p w14:paraId="1785BB0A"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00651F44" w14:textId="77777777" w:rsidR="003A7847" w:rsidRDefault="003A7847">
            <w:pPr>
              <w:adjustRightInd w:val="0"/>
              <w:snapToGrid w:val="0"/>
              <w:jc w:val="center"/>
              <w:rPr>
                <w:rFonts w:ascii="仿宋" w:eastAsia="仿宋" w:hAnsi="仿宋" w:cs="仿宋"/>
                <w:sz w:val="24"/>
              </w:rPr>
            </w:pPr>
          </w:p>
        </w:tc>
      </w:tr>
      <w:tr w:rsidR="003A7847" w14:paraId="7E52987D" w14:textId="77777777">
        <w:trPr>
          <w:trHeight w:val="397"/>
          <w:jc w:val="center"/>
        </w:trPr>
        <w:tc>
          <w:tcPr>
            <w:tcW w:w="1199" w:type="dxa"/>
            <w:vMerge/>
            <w:vAlign w:val="center"/>
          </w:tcPr>
          <w:p w14:paraId="6FDB4903"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4A8CECD4" w14:textId="77777777" w:rsidR="003A7847" w:rsidRDefault="003A7847">
            <w:pPr>
              <w:adjustRightInd w:val="0"/>
              <w:snapToGrid w:val="0"/>
              <w:jc w:val="center"/>
              <w:rPr>
                <w:rFonts w:ascii="仿宋" w:eastAsia="仿宋" w:hAnsi="仿宋" w:cs="仿宋"/>
                <w:sz w:val="24"/>
              </w:rPr>
            </w:pPr>
          </w:p>
        </w:tc>
        <w:tc>
          <w:tcPr>
            <w:tcW w:w="2606" w:type="dxa"/>
            <w:vAlign w:val="center"/>
          </w:tcPr>
          <w:p w14:paraId="1B665ADB"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实验、实习实训报告</w:t>
            </w:r>
          </w:p>
        </w:tc>
        <w:tc>
          <w:tcPr>
            <w:tcW w:w="2153" w:type="dxa"/>
            <w:vAlign w:val="center"/>
          </w:tcPr>
          <w:p w14:paraId="40B8553B" w14:textId="77777777" w:rsidR="003A7847" w:rsidRDefault="003A7847">
            <w:pPr>
              <w:adjustRightInd w:val="0"/>
              <w:snapToGrid w:val="0"/>
              <w:jc w:val="center"/>
              <w:rPr>
                <w:rFonts w:ascii="仿宋" w:eastAsia="仿宋" w:hAnsi="仿宋" w:cs="仿宋"/>
                <w:sz w:val="24"/>
              </w:rPr>
            </w:pPr>
          </w:p>
        </w:tc>
        <w:tc>
          <w:tcPr>
            <w:tcW w:w="1609" w:type="dxa"/>
            <w:vAlign w:val="center"/>
          </w:tcPr>
          <w:p w14:paraId="7AAA91D2"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7CA919E0" w14:textId="77777777" w:rsidR="003A7847" w:rsidRDefault="003A7847">
            <w:pPr>
              <w:adjustRightInd w:val="0"/>
              <w:snapToGrid w:val="0"/>
              <w:jc w:val="center"/>
              <w:rPr>
                <w:rFonts w:ascii="仿宋" w:eastAsia="仿宋" w:hAnsi="仿宋" w:cs="仿宋"/>
                <w:sz w:val="24"/>
              </w:rPr>
            </w:pPr>
          </w:p>
        </w:tc>
      </w:tr>
      <w:tr w:rsidR="003A7847" w14:paraId="5A178910" w14:textId="77777777">
        <w:trPr>
          <w:trHeight w:val="397"/>
          <w:jc w:val="center"/>
        </w:trPr>
        <w:tc>
          <w:tcPr>
            <w:tcW w:w="1199" w:type="dxa"/>
            <w:vMerge w:val="restart"/>
            <w:vAlign w:val="center"/>
          </w:tcPr>
          <w:p w14:paraId="41B0E5D3" w14:textId="77777777" w:rsidR="003A7847" w:rsidRDefault="003A7847">
            <w:pPr>
              <w:adjustRightInd w:val="0"/>
              <w:snapToGrid w:val="0"/>
              <w:jc w:val="center"/>
              <w:rPr>
                <w:rFonts w:ascii="仿宋" w:eastAsia="仿宋" w:hAnsi="仿宋" w:cs="仿宋"/>
                <w:sz w:val="22"/>
                <w:szCs w:val="22"/>
              </w:rPr>
            </w:pPr>
          </w:p>
        </w:tc>
        <w:tc>
          <w:tcPr>
            <w:tcW w:w="2373" w:type="dxa"/>
            <w:vMerge w:val="restart"/>
            <w:vAlign w:val="center"/>
          </w:tcPr>
          <w:p w14:paraId="3A6DB794"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专业3</w:t>
            </w:r>
          </w:p>
        </w:tc>
        <w:tc>
          <w:tcPr>
            <w:tcW w:w="2606" w:type="dxa"/>
            <w:vAlign w:val="center"/>
          </w:tcPr>
          <w:p w14:paraId="1E288022"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毕业设计（论文）</w:t>
            </w:r>
          </w:p>
        </w:tc>
        <w:tc>
          <w:tcPr>
            <w:tcW w:w="2153" w:type="dxa"/>
            <w:vAlign w:val="center"/>
          </w:tcPr>
          <w:p w14:paraId="12C86A40" w14:textId="77777777" w:rsidR="003A7847" w:rsidRDefault="003A7847">
            <w:pPr>
              <w:adjustRightInd w:val="0"/>
              <w:snapToGrid w:val="0"/>
              <w:jc w:val="center"/>
              <w:rPr>
                <w:rFonts w:ascii="仿宋" w:eastAsia="仿宋" w:hAnsi="仿宋" w:cs="仿宋"/>
                <w:sz w:val="24"/>
              </w:rPr>
            </w:pPr>
          </w:p>
        </w:tc>
        <w:tc>
          <w:tcPr>
            <w:tcW w:w="1609" w:type="dxa"/>
            <w:vAlign w:val="center"/>
          </w:tcPr>
          <w:p w14:paraId="2DA0E12F" w14:textId="77777777" w:rsidR="003A7847" w:rsidRDefault="003A7847">
            <w:pPr>
              <w:adjustRightInd w:val="0"/>
              <w:snapToGrid w:val="0"/>
              <w:jc w:val="center"/>
              <w:rPr>
                <w:rFonts w:ascii="仿宋" w:eastAsia="仿宋" w:hAnsi="仿宋" w:cs="仿宋"/>
                <w:sz w:val="24"/>
              </w:rPr>
            </w:pPr>
          </w:p>
        </w:tc>
        <w:tc>
          <w:tcPr>
            <w:tcW w:w="2182" w:type="dxa"/>
            <w:vMerge w:val="restart"/>
            <w:vAlign w:val="center"/>
          </w:tcPr>
          <w:p w14:paraId="0FEB89F0" w14:textId="77777777" w:rsidR="003A7847" w:rsidRDefault="003A7847">
            <w:pPr>
              <w:adjustRightInd w:val="0"/>
              <w:snapToGrid w:val="0"/>
              <w:jc w:val="center"/>
              <w:rPr>
                <w:rFonts w:ascii="仿宋" w:eastAsia="仿宋" w:hAnsi="仿宋" w:cs="仿宋"/>
                <w:sz w:val="24"/>
              </w:rPr>
            </w:pPr>
          </w:p>
        </w:tc>
      </w:tr>
      <w:tr w:rsidR="003A7847" w14:paraId="6E13C948" w14:textId="77777777">
        <w:trPr>
          <w:trHeight w:val="397"/>
          <w:jc w:val="center"/>
        </w:trPr>
        <w:tc>
          <w:tcPr>
            <w:tcW w:w="1199" w:type="dxa"/>
            <w:vMerge/>
            <w:vAlign w:val="center"/>
          </w:tcPr>
          <w:p w14:paraId="53F21296"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08BFF44A" w14:textId="77777777" w:rsidR="003A7847" w:rsidRDefault="003A7847">
            <w:pPr>
              <w:adjustRightInd w:val="0"/>
              <w:snapToGrid w:val="0"/>
              <w:jc w:val="center"/>
              <w:rPr>
                <w:rFonts w:ascii="仿宋" w:eastAsia="仿宋" w:hAnsi="仿宋" w:cs="仿宋"/>
                <w:sz w:val="24"/>
              </w:rPr>
            </w:pPr>
          </w:p>
        </w:tc>
        <w:tc>
          <w:tcPr>
            <w:tcW w:w="2606" w:type="dxa"/>
            <w:vAlign w:val="center"/>
          </w:tcPr>
          <w:p w14:paraId="470B6EA8"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试卷</w:t>
            </w:r>
          </w:p>
        </w:tc>
        <w:tc>
          <w:tcPr>
            <w:tcW w:w="2153" w:type="dxa"/>
            <w:vAlign w:val="center"/>
          </w:tcPr>
          <w:p w14:paraId="1CA11094" w14:textId="77777777" w:rsidR="003A7847" w:rsidRDefault="003A7847">
            <w:pPr>
              <w:adjustRightInd w:val="0"/>
              <w:snapToGrid w:val="0"/>
              <w:jc w:val="center"/>
              <w:rPr>
                <w:rFonts w:ascii="仿宋" w:eastAsia="仿宋" w:hAnsi="仿宋" w:cs="仿宋"/>
                <w:sz w:val="24"/>
              </w:rPr>
            </w:pPr>
          </w:p>
        </w:tc>
        <w:tc>
          <w:tcPr>
            <w:tcW w:w="1609" w:type="dxa"/>
            <w:vAlign w:val="center"/>
          </w:tcPr>
          <w:p w14:paraId="6A05C6AB"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7AA38434" w14:textId="77777777" w:rsidR="003A7847" w:rsidRDefault="003A7847">
            <w:pPr>
              <w:adjustRightInd w:val="0"/>
              <w:snapToGrid w:val="0"/>
              <w:jc w:val="center"/>
              <w:rPr>
                <w:rFonts w:ascii="仿宋" w:eastAsia="仿宋" w:hAnsi="仿宋" w:cs="仿宋"/>
                <w:sz w:val="24"/>
              </w:rPr>
            </w:pPr>
          </w:p>
        </w:tc>
      </w:tr>
      <w:tr w:rsidR="003A7847" w14:paraId="07EEC363" w14:textId="77777777">
        <w:trPr>
          <w:trHeight w:val="397"/>
          <w:jc w:val="center"/>
        </w:trPr>
        <w:tc>
          <w:tcPr>
            <w:tcW w:w="1199" w:type="dxa"/>
            <w:vMerge/>
            <w:vAlign w:val="center"/>
          </w:tcPr>
          <w:p w14:paraId="081DBBE2"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77BD6FCA" w14:textId="77777777" w:rsidR="003A7847" w:rsidRDefault="003A7847">
            <w:pPr>
              <w:adjustRightInd w:val="0"/>
              <w:snapToGrid w:val="0"/>
              <w:jc w:val="center"/>
              <w:rPr>
                <w:rFonts w:ascii="仿宋" w:eastAsia="仿宋" w:hAnsi="仿宋" w:cs="仿宋"/>
                <w:sz w:val="24"/>
              </w:rPr>
            </w:pPr>
          </w:p>
        </w:tc>
        <w:tc>
          <w:tcPr>
            <w:tcW w:w="2606" w:type="dxa"/>
            <w:vAlign w:val="center"/>
          </w:tcPr>
          <w:p w14:paraId="39769C68"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实验、实习实训报告</w:t>
            </w:r>
          </w:p>
        </w:tc>
        <w:tc>
          <w:tcPr>
            <w:tcW w:w="2153" w:type="dxa"/>
            <w:vAlign w:val="center"/>
          </w:tcPr>
          <w:p w14:paraId="165B1DB9" w14:textId="77777777" w:rsidR="003A7847" w:rsidRDefault="003A7847">
            <w:pPr>
              <w:adjustRightInd w:val="0"/>
              <w:snapToGrid w:val="0"/>
              <w:jc w:val="center"/>
              <w:rPr>
                <w:rFonts w:ascii="仿宋" w:eastAsia="仿宋" w:hAnsi="仿宋" w:cs="仿宋"/>
                <w:sz w:val="24"/>
              </w:rPr>
            </w:pPr>
          </w:p>
        </w:tc>
        <w:tc>
          <w:tcPr>
            <w:tcW w:w="1609" w:type="dxa"/>
            <w:vAlign w:val="center"/>
          </w:tcPr>
          <w:p w14:paraId="408FF0D0"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6D1634A6" w14:textId="77777777" w:rsidR="003A7847" w:rsidRDefault="003A7847">
            <w:pPr>
              <w:adjustRightInd w:val="0"/>
              <w:snapToGrid w:val="0"/>
              <w:jc w:val="center"/>
              <w:rPr>
                <w:rFonts w:ascii="仿宋" w:eastAsia="仿宋" w:hAnsi="仿宋" w:cs="仿宋"/>
                <w:sz w:val="24"/>
              </w:rPr>
            </w:pPr>
          </w:p>
        </w:tc>
      </w:tr>
      <w:tr w:rsidR="003A7847" w14:paraId="6980F6F6" w14:textId="77777777">
        <w:trPr>
          <w:trHeight w:val="397"/>
          <w:jc w:val="center"/>
        </w:trPr>
        <w:tc>
          <w:tcPr>
            <w:tcW w:w="1199" w:type="dxa"/>
            <w:vMerge w:val="restart"/>
            <w:vAlign w:val="center"/>
          </w:tcPr>
          <w:p w14:paraId="6DCA62D6" w14:textId="77777777" w:rsidR="003A7847" w:rsidRDefault="003A7847">
            <w:pPr>
              <w:adjustRightInd w:val="0"/>
              <w:snapToGrid w:val="0"/>
              <w:jc w:val="center"/>
              <w:rPr>
                <w:rFonts w:ascii="仿宋" w:eastAsia="仿宋" w:hAnsi="仿宋" w:cs="仿宋"/>
                <w:sz w:val="22"/>
                <w:szCs w:val="22"/>
              </w:rPr>
            </w:pPr>
          </w:p>
        </w:tc>
        <w:tc>
          <w:tcPr>
            <w:tcW w:w="2373" w:type="dxa"/>
            <w:vMerge w:val="restart"/>
            <w:vAlign w:val="center"/>
          </w:tcPr>
          <w:p w14:paraId="083E9C97"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专业4</w:t>
            </w:r>
          </w:p>
        </w:tc>
        <w:tc>
          <w:tcPr>
            <w:tcW w:w="2606" w:type="dxa"/>
            <w:vAlign w:val="center"/>
          </w:tcPr>
          <w:p w14:paraId="6509EF3F"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毕业设计（论文）</w:t>
            </w:r>
          </w:p>
        </w:tc>
        <w:tc>
          <w:tcPr>
            <w:tcW w:w="2153" w:type="dxa"/>
            <w:vAlign w:val="center"/>
          </w:tcPr>
          <w:p w14:paraId="492C2C09" w14:textId="77777777" w:rsidR="003A7847" w:rsidRDefault="003A7847">
            <w:pPr>
              <w:adjustRightInd w:val="0"/>
              <w:snapToGrid w:val="0"/>
              <w:jc w:val="center"/>
              <w:rPr>
                <w:rFonts w:ascii="仿宋" w:eastAsia="仿宋" w:hAnsi="仿宋" w:cs="仿宋"/>
                <w:sz w:val="24"/>
              </w:rPr>
            </w:pPr>
          </w:p>
        </w:tc>
        <w:tc>
          <w:tcPr>
            <w:tcW w:w="1609" w:type="dxa"/>
            <w:vAlign w:val="center"/>
          </w:tcPr>
          <w:p w14:paraId="3EA2418B" w14:textId="77777777" w:rsidR="003A7847" w:rsidRDefault="003A7847">
            <w:pPr>
              <w:adjustRightInd w:val="0"/>
              <w:snapToGrid w:val="0"/>
              <w:jc w:val="center"/>
              <w:rPr>
                <w:rFonts w:ascii="仿宋" w:eastAsia="仿宋" w:hAnsi="仿宋" w:cs="仿宋"/>
                <w:sz w:val="24"/>
              </w:rPr>
            </w:pPr>
          </w:p>
        </w:tc>
        <w:tc>
          <w:tcPr>
            <w:tcW w:w="2182" w:type="dxa"/>
            <w:vMerge w:val="restart"/>
            <w:vAlign w:val="center"/>
          </w:tcPr>
          <w:p w14:paraId="71B93707" w14:textId="77777777" w:rsidR="003A7847" w:rsidRDefault="003A7847">
            <w:pPr>
              <w:adjustRightInd w:val="0"/>
              <w:snapToGrid w:val="0"/>
              <w:jc w:val="center"/>
              <w:rPr>
                <w:rFonts w:ascii="仿宋" w:eastAsia="仿宋" w:hAnsi="仿宋" w:cs="仿宋"/>
                <w:sz w:val="24"/>
              </w:rPr>
            </w:pPr>
          </w:p>
        </w:tc>
      </w:tr>
      <w:tr w:rsidR="003A7847" w14:paraId="1A1382A9" w14:textId="77777777">
        <w:trPr>
          <w:trHeight w:val="397"/>
          <w:jc w:val="center"/>
        </w:trPr>
        <w:tc>
          <w:tcPr>
            <w:tcW w:w="1199" w:type="dxa"/>
            <w:vMerge/>
            <w:vAlign w:val="center"/>
          </w:tcPr>
          <w:p w14:paraId="138F191B"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73C2DD33" w14:textId="77777777" w:rsidR="003A7847" w:rsidRDefault="003A7847">
            <w:pPr>
              <w:adjustRightInd w:val="0"/>
              <w:snapToGrid w:val="0"/>
              <w:jc w:val="center"/>
              <w:rPr>
                <w:rFonts w:ascii="仿宋" w:eastAsia="仿宋" w:hAnsi="仿宋" w:cs="仿宋"/>
                <w:sz w:val="24"/>
              </w:rPr>
            </w:pPr>
          </w:p>
        </w:tc>
        <w:tc>
          <w:tcPr>
            <w:tcW w:w="2606" w:type="dxa"/>
            <w:vAlign w:val="center"/>
          </w:tcPr>
          <w:p w14:paraId="15ACD6CE"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试卷</w:t>
            </w:r>
          </w:p>
        </w:tc>
        <w:tc>
          <w:tcPr>
            <w:tcW w:w="2153" w:type="dxa"/>
            <w:vAlign w:val="center"/>
          </w:tcPr>
          <w:p w14:paraId="22B95842" w14:textId="77777777" w:rsidR="003A7847" w:rsidRDefault="003A7847">
            <w:pPr>
              <w:adjustRightInd w:val="0"/>
              <w:snapToGrid w:val="0"/>
              <w:jc w:val="center"/>
              <w:rPr>
                <w:rFonts w:ascii="仿宋" w:eastAsia="仿宋" w:hAnsi="仿宋" w:cs="仿宋"/>
                <w:sz w:val="24"/>
              </w:rPr>
            </w:pPr>
          </w:p>
        </w:tc>
        <w:tc>
          <w:tcPr>
            <w:tcW w:w="1609" w:type="dxa"/>
            <w:vAlign w:val="center"/>
          </w:tcPr>
          <w:p w14:paraId="3B7B9107"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0E77841A" w14:textId="77777777" w:rsidR="003A7847" w:rsidRDefault="003A7847">
            <w:pPr>
              <w:adjustRightInd w:val="0"/>
              <w:snapToGrid w:val="0"/>
              <w:jc w:val="center"/>
              <w:rPr>
                <w:rFonts w:ascii="仿宋" w:eastAsia="仿宋" w:hAnsi="仿宋" w:cs="仿宋"/>
                <w:sz w:val="24"/>
              </w:rPr>
            </w:pPr>
          </w:p>
        </w:tc>
      </w:tr>
      <w:tr w:rsidR="003A7847" w14:paraId="1FF6163F" w14:textId="77777777">
        <w:trPr>
          <w:trHeight w:val="397"/>
          <w:jc w:val="center"/>
        </w:trPr>
        <w:tc>
          <w:tcPr>
            <w:tcW w:w="1199" w:type="dxa"/>
            <w:vMerge/>
            <w:vAlign w:val="center"/>
          </w:tcPr>
          <w:p w14:paraId="79883D1F" w14:textId="77777777" w:rsidR="003A7847" w:rsidRDefault="003A7847">
            <w:pPr>
              <w:adjustRightInd w:val="0"/>
              <w:snapToGrid w:val="0"/>
              <w:jc w:val="center"/>
              <w:rPr>
                <w:rFonts w:ascii="仿宋" w:eastAsia="仿宋" w:hAnsi="仿宋" w:cs="仿宋"/>
                <w:sz w:val="22"/>
                <w:szCs w:val="22"/>
              </w:rPr>
            </w:pPr>
          </w:p>
        </w:tc>
        <w:tc>
          <w:tcPr>
            <w:tcW w:w="2373" w:type="dxa"/>
            <w:vMerge/>
            <w:vAlign w:val="center"/>
          </w:tcPr>
          <w:p w14:paraId="7A9DC326" w14:textId="77777777" w:rsidR="003A7847" w:rsidRDefault="003A7847">
            <w:pPr>
              <w:adjustRightInd w:val="0"/>
              <w:snapToGrid w:val="0"/>
              <w:jc w:val="center"/>
              <w:rPr>
                <w:rFonts w:ascii="仿宋" w:eastAsia="仿宋" w:hAnsi="仿宋" w:cs="仿宋"/>
                <w:sz w:val="24"/>
              </w:rPr>
            </w:pPr>
          </w:p>
        </w:tc>
        <w:tc>
          <w:tcPr>
            <w:tcW w:w="2606" w:type="dxa"/>
            <w:vAlign w:val="center"/>
          </w:tcPr>
          <w:p w14:paraId="1154706F"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实验、实习实训报告</w:t>
            </w:r>
          </w:p>
        </w:tc>
        <w:tc>
          <w:tcPr>
            <w:tcW w:w="2153" w:type="dxa"/>
            <w:vAlign w:val="center"/>
          </w:tcPr>
          <w:p w14:paraId="6F6A0DE4" w14:textId="77777777" w:rsidR="003A7847" w:rsidRDefault="003A7847">
            <w:pPr>
              <w:adjustRightInd w:val="0"/>
              <w:snapToGrid w:val="0"/>
              <w:jc w:val="center"/>
              <w:rPr>
                <w:rFonts w:ascii="仿宋" w:eastAsia="仿宋" w:hAnsi="仿宋" w:cs="仿宋"/>
                <w:sz w:val="24"/>
              </w:rPr>
            </w:pPr>
          </w:p>
        </w:tc>
        <w:tc>
          <w:tcPr>
            <w:tcW w:w="1609" w:type="dxa"/>
            <w:vAlign w:val="center"/>
          </w:tcPr>
          <w:p w14:paraId="52A3CD2D" w14:textId="77777777" w:rsidR="003A7847" w:rsidRDefault="003A7847">
            <w:pPr>
              <w:adjustRightInd w:val="0"/>
              <w:snapToGrid w:val="0"/>
              <w:jc w:val="center"/>
              <w:rPr>
                <w:rFonts w:ascii="仿宋" w:eastAsia="仿宋" w:hAnsi="仿宋" w:cs="仿宋"/>
                <w:sz w:val="24"/>
              </w:rPr>
            </w:pPr>
          </w:p>
        </w:tc>
        <w:tc>
          <w:tcPr>
            <w:tcW w:w="2182" w:type="dxa"/>
            <w:vMerge/>
            <w:vAlign w:val="center"/>
          </w:tcPr>
          <w:p w14:paraId="7103202B" w14:textId="77777777" w:rsidR="003A7847" w:rsidRDefault="003A7847">
            <w:pPr>
              <w:adjustRightInd w:val="0"/>
              <w:snapToGrid w:val="0"/>
              <w:jc w:val="center"/>
              <w:rPr>
                <w:rFonts w:ascii="仿宋" w:eastAsia="仿宋" w:hAnsi="仿宋" w:cs="仿宋"/>
                <w:sz w:val="24"/>
              </w:rPr>
            </w:pPr>
          </w:p>
        </w:tc>
      </w:tr>
    </w:tbl>
    <w:p w14:paraId="3EC035D8" w14:textId="77777777" w:rsidR="003A7847" w:rsidRDefault="00000000">
      <w:pPr>
        <w:ind w:firstLineChars="190" w:firstLine="420"/>
        <w:rPr>
          <w:rFonts w:ascii="仿宋" w:eastAsia="仿宋" w:hAnsi="仿宋" w:cs="仿宋"/>
          <w:sz w:val="24"/>
        </w:rPr>
      </w:pPr>
      <w:r>
        <w:rPr>
          <w:rFonts w:ascii="仿宋" w:eastAsia="仿宋" w:hAnsi="仿宋" w:cs="仿宋" w:hint="eastAsia"/>
          <w:b/>
          <w:bCs/>
          <w:sz w:val="22"/>
          <w:szCs w:val="22"/>
        </w:rPr>
        <w:t>备注：专家根据调阅材料填写“毕业论文（设计）抽查表”“试卷检查评价表”和“实验、实习实训报告检查评价表”，于进校考察前反馈给专业负责人或学院联络员。</w:t>
      </w:r>
    </w:p>
    <w:p w14:paraId="6EDE79D4" w14:textId="77777777" w:rsidR="003A7847" w:rsidRDefault="003A7847">
      <w:pPr>
        <w:rPr>
          <w:rFonts w:ascii="仿宋" w:eastAsia="仿宋" w:hAnsi="仿宋" w:cs="仿宋"/>
          <w:sz w:val="24"/>
        </w:rPr>
      </w:pPr>
    </w:p>
    <w:p w14:paraId="67F4BC77" w14:textId="77777777" w:rsidR="003A7847" w:rsidRDefault="003A7847">
      <w:pPr>
        <w:rPr>
          <w:rFonts w:ascii="仿宋" w:eastAsia="仿宋" w:hAnsi="仿宋" w:cs="仿宋"/>
          <w:sz w:val="24"/>
        </w:rPr>
        <w:sectPr w:rsidR="003A7847">
          <w:pgSz w:w="16838" w:h="11906" w:orient="landscape"/>
          <w:pgMar w:top="1800" w:right="1440" w:bottom="1800" w:left="1440" w:header="851" w:footer="992" w:gutter="0"/>
          <w:cols w:space="425"/>
          <w:docGrid w:type="lines" w:linePitch="312"/>
        </w:sectPr>
      </w:pPr>
    </w:p>
    <w:p w14:paraId="32EF0436" w14:textId="76F33BAC" w:rsidR="003A7847" w:rsidRDefault="00000000">
      <w:pPr>
        <w:pStyle w:val="Heading1"/>
        <w:snapToGrid w:val="0"/>
        <w:spacing w:before="0" w:after="0" w:line="240" w:lineRule="auto"/>
        <w:jc w:val="center"/>
        <w:rPr>
          <w:rFonts w:ascii="黑体" w:eastAsia="黑体" w:hAnsi="黑体" w:cs="黑体"/>
          <w:sz w:val="36"/>
          <w:szCs w:val="36"/>
        </w:rPr>
      </w:pPr>
      <w:bookmarkStart w:id="4" w:name="_Toc21816"/>
      <w:r>
        <w:rPr>
          <w:rFonts w:ascii="黑体" w:eastAsia="黑体" w:hAnsi="黑体" w:cs="黑体" w:hint="eastAsia"/>
          <w:sz w:val="36"/>
          <w:szCs w:val="36"/>
        </w:rPr>
        <w:lastRenderedPageBreak/>
        <w:t>XXXX学院</w:t>
      </w:r>
      <w:r>
        <w:rPr>
          <w:rFonts w:ascii="黑体" w:eastAsia="黑体" w:hAnsi="黑体" w:cs="黑体" w:hint="eastAsia"/>
          <w:sz w:val="36"/>
          <w:szCs w:val="36"/>
        </w:rPr>
        <w:br/>
        <w:t>本科专业评估专家进校日程安排</w:t>
      </w:r>
      <w:bookmarkEnd w:id="4"/>
    </w:p>
    <w:p w14:paraId="16816370" w14:textId="77777777" w:rsidR="003A7847" w:rsidRDefault="003A7847">
      <w:pPr>
        <w:spacing w:afterLines="50" w:after="156" w:line="360" w:lineRule="auto"/>
        <w:ind w:firstLineChars="266" w:firstLine="638"/>
        <w:rPr>
          <w:rFonts w:ascii="黑体" w:eastAsia="黑体" w:hAnsi="黑体" w:cs="黑体"/>
          <w:sz w:val="24"/>
        </w:rPr>
      </w:pPr>
    </w:p>
    <w:p w14:paraId="7CD06EAA" w14:textId="77777777" w:rsidR="003A7847" w:rsidRDefault="00000000">
      <w:pPr>
        <w:spacing w:afterLines="50" w:after="156" w:line="360" w:lineRule="auto"/>
        <w:ind w:firstLineChars="266" w:firstLine="638"/>
        <w:rPr>
          <w:rFonts w:ascii="黑体" w:eastAsia="黑体" w:hAnsi="黑体" w:cs="黑体"/>
          <w:sz w:val="24"/>
        </w:rPr>
      </w:pPr>
      <w:r>
        <w:rPr>
          <w:rFonts w:ascii="黑体" w:eastAsia="黑体" w:hAnsi="黑体" w:cs="黑体" w:hint="eastAsia"/>
          <w:sz w:val="24"/>
        </w:rPr>
        <w:t>专家进校日期：    年  月  日</w:t>
      </w:r>
    </w:p>
    <w:tbl>
      <w:tblPr>
        <w:tblStyle w:val="TableGrid"/>
        <w:tblW w:w="13288" w:type="dxa"/>
        <w:jc w:val="center"/>
        <w:tblLayout w:type="fixed"/>
        <w:tblLook w:val="04A0" w:firstRow="1" w:lastRow="0" w:firstColumn="1" w:lastColumn="0" w:noHBand="0" w:noVBand="1"/>
      </w:tblPr>
      <w:tblGrid>
        <w:gridCol w:w="1429"/>
        <w:gridCol w:w="1779"/>
        <w:gridCol w:w="3174"/>
        <w:gridCol w:w="1882"/>
        <w:gridCol w:w="5024"/>
      </w:tblGrid>
      <w:tr w:rsidR="003A7847" w14:paraId="3AF70CD1" w14:textId="77777777">
        <w:trPr>
          <w:trHeight w:val="441"/>
          <w:jc w:val="center"/>
        </w:trPr>
        <w:tc>
          <w:tcPr>
            <w:tcW w:w="1429" w:type="dxa"/>
            <w:vAlign w:val="center"/>
          </w:tcPr>
          <w:p w14:paraId="63326BB0"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时间</w:t>
            </w:r>
          </w:p>
        </w:tc>
        <w:tc>
          <w:tcPr>
            <w:tcW w:w="1779" w:type="dxa"/>
            <w:vAlign w:val="center"/>
          </w:tcPr>
          <w:p w14:paraId="205A2990"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活动</w:t>
            </w:r>
          </w:p>
        </w:tc>
        <w:tc>
          <w:tcPr>
            <w:tcW w:w="3174" w:type="dxa"/>
            <w:vAlign w:val="center"/>
          </w:tcPr>
          <w:p w14:paraId="3DF93EFF"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内容</w:t>
            </w:r>
          </w:p>
        </w:tc>
        <w:tc>
          <w:tcPr>
            <w:tcW w:w="1882" w:type="dxa"/>
            <w:vAlign w:val="center"/>
          </w:tcPr>
          <w:p w14:paraId="1DF293A2"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地点</w:t>
            </w:r>
          </w:p>
        </w:tc>
        <w:tc>
          <w:tcPr>
            <w:tcW w:w="5024" w:type="dxa"/>
            <w:vAlign w:val="center"/>
          </w:tcPr>
          <w:p w14:paraId="7E165CE7"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参会人员</w:t>
            </w:r>
          </w:p>
        </w:tc>
      </w:tr>
      <w:tr w:rsidR="003A7847" w14:paraId="7C1CA455" w14:textId="77777777">
        <w:trPr>
          <w:trHeight w:val="737"/>
          <w:jc w:val="center"/>
        </w:trPr>
        <w:tc>
          <w:tcPr>
            <w:tcW w:w="1429" w:type="dxa"/>
            <w:vAlign w:val="center"/>
          </w:tcPr>
          <w:p w14:paraId="32B3945B"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9:00-9:30</w:t>
            </w:r>
          </w:p>
        </w:tc>
        <w:tc>
          <w:tcPr>
            <w:tcW w:w="1779" w:type="dxa"/>
            <w:vAlign w:val="center"/>
          </w:tcPr>
          <w:p w14:paraId="2E4F2626"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启动会</w:t>
            </w:r>
          </w:p>
          <w:p w14:paraId="2D775766"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（拍摄集体照）</w:t>
            </w:r>
          </w:p>
        </w:tc>
        <w:tc>
          <w:tcPr>
            <w:tcW w:w="3174" w:type="dxa"/>
            <w:vAlign w:val="center"/>
          </w:tcPr>
          <w:p w14:paraId="5660A47E"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校领导致辞；专家组组长主持现场考察</w:t>
            </w:r>
          </w:p>
        </w:tc>
        <w:tc>
          <w:tcPr>
            <w:tcW w:w="1882" w:type="dxa"/>
            <w:vAlign w:val="center"/>
          </w:tcPr>
          <w:p w14:paraId="549357B4" w14:textId="77777777" w:rsidR="003A7847" w:rsidRDefault="003A7847">
            <w:pPr>
              <w:adjustRightInd w:val="0"/>
              <w:snapToGrid w:val="0"/>
              <w:jc w:val="center"/>
              <w:rPr>
                <w:rFonts w:ascii="仿宋" w:eastAsia="仿宋" w:hAnsi="仿宋" w:cs="仿宋"/>
                <w:sz w:val="24"/>
              </w:rPr>
            </w:pPr>
          </w:p>
        </w:tc>
        <w:tc>
          <w:tcPr>
            <w:tcW w:w="5024" w:type="dxa"/>
            <w:vAlign w:val="center"/>
          </w:tcPr>
          <w:p w14:paraId="33987DBE"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评估专家、校领导、学院领导、专业负责人、系主任、专业骨干教师等</w:t>
            </w:r>
          </w:p>
        </w:tc>
      </w:tr>
      <w:tr w:rsidR="003A7847" w14:paraId="64EE9087" w14:textId="77777777">
        <w:trPr>
          <w:trHeight w:val="737"/>
          <w:jc w:val="center"/>
        </w:trPr>
        <w:tc>
          <w:tcPr>
            <w:tcW w:w="1429" w:type="dxa"/>
            <w:vAlign w:val="center"/>
          </w:tcPr>
          <w:p w14:paraId="71D94790"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9:30-11:00</w:t>
            </w:r>
          </w:p>
        </w:tc>
        <w:tc>
          <w:tcPr>
            <w:tcW w:w="1779" w:type="dxa"/>
            <w:vAlign w:val="center"/>
          </w:tcPr>
          <w:p w14:paraId="379B54BA"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专业汇报</w:t>
            </w:r>
          </w:p>
        </w:tc>
        <w:tc>
          <w:tcPr>
            <w:tcW w:w="3174" w:type="dxa"/>
            <w:vAlign w:val="center"/>
          </w:tcPr>
          <w:p w14:paraId="5D0E2F52"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专家组听取专业负责人汇报并交流互动，每个专业汇报15分钟，互动5分钟</w:t>
            </w:r>
          </w:p>
        </w:tc>
        <w:tc>
          <w:tcPr>
            <w:tcW w:w="1882" w:type="dxa"/>
            <w:vAlign w:val="center"/>
          </w:tcPr>
          <w:p w14:paraId="043A4F22" w14:textId="77777777" w:rsidR="003A7847" w:rsidRDefault="003A7847">
            <w:pPr>
              <w:adjustRightInd w:val="0"/>
              <w:snapToGrid w:val="0"/>
              <w:jc w:val="center"/>
              <w:rPr>
                <w:rFonts w:ascii="仿宋" w:eastAsia="仿宋" w:hAnsi="仿宋" w:cs="仿宋"/>
                <w:sz w:val="24"/>
              </w:rPr>
            </w:pPr>
          </w:p>
        </w:tc>
        <w:tc>
          <w:tcPr>
            <w:tcW w:w="5024" w:type="dxa"/>
            <w:vAlign w:val="center"/>
          </w:tcPr>
          <w:p w14:paraId="4BFA85DF"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kern w:val="0"/>
                <w:sz w:val="24"/>
              </w:rPr>
              <w:t>评估专家、学院领导、专业负责人、系主任、</w:t>
            </w:r>
            <w:r>
              <w:rPr>
                <w:rFonts w:ascii="仿宋" w:eastAsia="仿宋" w:hAnsi="仿宋" w:cs="仿宋" w:hint="eastAsia"/>
                <w:sz w:val="24"/>
              </w:rPr>
              <w:t>专业骨干教师等</w:t>
            </w:r>
          </w:p>
        </w:tc>
      </w:tr>
      <w:tr w:rsidR="003A7847" w14:paraId="046C3A77" w14:textId="77777777">
        <w:trPr>
          <w:trHeight w:val="417"/>
          <w:jc w:val="center"/>
        </w:trPr>
        <w:tc>
          <w:tcPr>
            <w:tcW w:w="1429" w:type="dxa"/>
            <w:vAlign w:val="center"/>
          </w:tcPr>
          <w:p w14:paraId="2F2B870D"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11:00-13:00</w:t>
            </w:r>
          </w:p>
        </w:tc>
        <w:tc>
          <w:tcPr>
            <w:tcW w:w="11859" w:type="dxa"/>
            <w:gridSpan w:val="4"/>
            <w:vAlign w:val="center"/>
          </w:tcPr>
          <w:p w14:paraId="33E8C8CD"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午餐</w:t>
            </w:r>
          </w:p>
        </w:tc>
      </w:tr>
      <w:tr w:rsidR="003A7847" w14:paraId="0B7F3A5F" w14:textId="77777777">
        <w:trPr>
          <w:trHeight w:val="90"/>
          <w:jc w:val="center"/>
        </w:trPr>
        <w:tc>
          <w:tcPr>
            <w:tcW w:w="1429" w:type="dxa"/>
            <w:vAlign w:val="center"/>
          </w:tcPr>
          <w:p w14:paraId="470BA07A"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13:00-14:30</w:t>
            </w:r>
          </w:p>
        </w:tc>
        <w:tc>
          <w:tcPr>
            <w:tcW w:w="1779" w:type="dxa"/>
            <w:vAlign w:val="center"/>
          </w:tcPr>
          <w:p w14:paraId="24183978"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现场考察</w:t>
            </w:r>
          </w:p>
        </w:tc>
        <w:tc>
          <w:tcPr>
            <w:tcW w:w="3174" w:type="dxa"/>
            <w:vAlign w:val="center"/>
          </w:tcPr>
          <w:p w14:paraId="50617F91"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访谈、听课、考察实验室、实习实训基地等</w:t>
            </w:r>
          </w:p>
        </w:tc>
        <w:tc>
          <w:tcPr>
            <w:tcW w:w="1882" w:type="dxa"/>
            <w:vAlign w:val="center"/>
          </w:tcPr>
          <w:p w14:paraId="4767C8C0" w14:textId="77777777" w:rsidR="003A7847" w:rsidRDefault="003A7847">
            <w:pPr>
              <w:adjustRightInd w:val="0"/>
              <w:snapToGrid w:val="0"/>
              <w:jc w:val="center"/>
              <w:rPr>
                <w:rFonts w:ascii="仿宋" w:eastAsia="仿宋" w:hAnsi="仿宋" w:cs="仿宋"/>
                <w:sz w:val="24"/>
              </w:rPr>
            </w:pPr>
          </w:p>
        </w:tc>
        <w:tc>
          <w:tcPr>
            <w:tcW w:w="5024" w:type="dxa"/>
            <w:vAlign w:val="center"/>
          </w:tcPr>
          <w:p w14:paraId="738D36E1"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评估专家、学院领导、专业负责人、</w:t>
            </w:r>
            <w:r>
              <w:rPr>
                <w:rFonts w:ascii="仿宋" w:eastAsia="仿宋" w:hAnsi="仿宋" w:cs="仿宋" w:hint="eastAsia"/>
                <w:kern w:val="0"/>
                <w:sz w:val="24"/>
              </w:rPr>
              <w:t>系主任、实验室（中心）负责人、</w:t>
            </w:r>
            <w:r>
              <w:rPr>
                <w:rFonts w:ascii="仿宋" w:eastAsia="仿宋" w:hAnsi="仿宋" w:cs="仿宋" w:hint="eastAsia"/>
                <w:sz w:val="24"/>
              </w:rPr>
              <w:t>相关专业工作人员、师生代表等</w:t>
            </w:r>
          </w:p>
        </w:tc>
      </w:tr>
      <w:tr w:rsidR="003A7847" w14:paraId="4DDD46D9" w14:textId="77777777">
        <w:trPr>
          <w:trHeight w:val="737"/>
          <w:jc w:val="center"/>
        </w:trPr>
        <w:tc>
          <w:tcPr>
            <w:tcW w:w="1429" w:type="dxa"/>
            <w:vAlign w:val="center"/>
          </w:tcPr>
          <w:p w14:paraId="2AEEFFE4"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14:30-15:00</w:t>
            </w:r>
          </w:p>
        </w:tc>
        <w:tc>
          <w:tcPr>
            <w:tcW w:w="1779" w:type="dxa"/>
            <w:vAlign w:val="center"/>
          </w:tcPr>
          <w:p w14:paraId="2DDB9C34"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专家组讨论</w:t>
            </w:r>
          </w:p>
        </w:tc>
        <w:tc>
          <w:tcPr>
            <w:tcW w:w="3174" w:type="dxa"/>
            <w:vAlign w:val="center"/>
          </w:tcPr>
          <w:p w14:paraId="5D045094"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kern w:val="0"/>
                <w:sz w:val="24"/>
              </w:rPr>
              <w:t>专家组内部讨论，形成评估意见</w:t>
            </w:r>
          </w:p>
        </w:tc>
        <w:tc>
          <w:tcPr>
            <w:tcW w:w="1882" w:type="dxa"/>
            <w:vAlign w:val="center"/>
          </w:tcPr>
          <w:p w14:paraId="099427DE" w14:textId="77777777" w:rsidR="003A7847" w:rsidRDefault="003A7847">
            <w:pPr>
              <w:adjustRightInd w:val="0"/>
              <w:snapToGrid w:val="0"/>
              <w:jc w:val="center"/>
              <w:rPr>
                <w:rFonts w:ascii="仿宋" w:eastAsia="仿宋" w:hAnsi="仿宋" w:cs="仿宋"/>
                <w:sz w:val="24"/>
              </w:rPr>
            </w:pPr>
          </w:p>
        </w:tc>
        <w:tc>
          <w:tcPr>
            <w:tcW w:w="5024" w:type="dxa"/>
            <w:vAlign w:val="center"/>
          </w:tcPr>
          <w:p w14:paraId="13CA2AEB"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评估专家</w:t>
            </w:r>
          </w:p>
        </w:tc>
      </w:tr>
      <w:tr w:rsidR="003A7847" w14:paraId="770098EC" w14:textId="77777777">
        <w:trPr>
          <w:trHeight w:val="737"/>
          <w:jc w:val="center"/>
        </w:trPr>
        <w:tc>
          <w:tcPr>
            <w:tcW w:w="1429" w:type="dxa"/>
            <w:vMerge w:val="restart"/>
            <w:vAlign w:val="center"/>
          </w:tcPr>
          <w:p w14:paraId="3CF3C5A1" w14:textId="77777777" w:rsidR="003A7847" w:rsidRDefault="00000000">
            <w:pPr>
              <w:adjustRightInd w:val="0"/>
              <w:snapToGrid w:val="0"/>
              <w:jc w:val="center"/>
              <w:rPr>
                <w:rFonts w:ascii="仿宋" w:eastAsia="仿宋" w:hAnsi="仿宋" w:cs="仿宋"/>
                <w:sz w:val="22"/>
                <w:szCs w:val="22"/>
              </w:rPr>
            </w:pPr>
            <w:r>
              <w:rPr>
                <w:rFonts w:ascii="仿宋" w:eastAsia="仿宋" w:hAnsi="仿宋" w:cs="仿宋" w:hint="eastAsia"/>
                <w:sz w:val="22"/>
                <w:szCs w:val="22"/>
              </w:rPr>
              <w:t>15：00-16:00</w:t>
            </w:r>
          </w:p>
        </w:tc>
        <w:tc>
          <w:tcPr>
            <w:tcW w:w="1779" w:type="dxa"/>
            <w:vMerge w:val="restart"/>
            <w:vAlign w:val="center"/>
          </w:tcPr>
          <w:p w14:paraId="6EF1804F"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集中反馈</w:t>
            </w:r>
          </w:p>
        </w:tc>
        <w:tc>
          <w:tcPr>
            <w:tcW w:w="3174" w:type="dxa"/>
            <w:vAlign w:val="center"/>
          </w:tcPr>
          <w:p w14:paraId="41D45A33"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专家组成员口头反馈现场考察意见</w:t>
            </w:r>
          </w:p>
        </w:tc>
        <w:tc>
          <w:tcPr>
            <w:tcW w:w="1882" w:type="dxa"/>
            <w:vAlign w:val="center"/>
          </w:tcPr>
          <w:p w14:paraId="0A9527FA" w14:textId="77777777" w:rsidR="003A7847" w:rsidRDefault="003A7847">
            <w:pPr>
              <w:adjustRightInd w:val="0"/>
              <w:snapToGrid w:val="0"/>
              <w:jc w:val="center"/>
              <w:rPr>
                <w:rFonts w:ascii="仿宋" w:eastAsia="仿宋" w:hAnsi="仿宋" w:cs="仿宋"/>
                <w:sz w:val="24"/>
              </w:rPr>
            </w:pPr>
          </w:p>
        </w:tc>
        <w:tc>
          <w:tcPr>
            <w:tcW w:w="5024" w:type="dxa"/>
            <w:vMerge w:val="restart"/>
            <w:vAlign w:val="center"/>
          </w:tcPr>
          <w:p w14:paraId="172B664F"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评估专家、校领导、相关职能部门负责人</w:t>
            </w:r>
            <w:r>
              <w:rPr>
                <w:rFonts w:ascii="仿宋" w:eastAsia="仿宋" w:hAnsi="仿宋" w:cs="仿宋" w:hint="eastAsia"/>
                <w:sz w:val="28"/>
                <w:szCs w:val="28"/>
              </w:rPr>
              <w:t>、</w:t>
            </w:r>
            <w:r>
              <w:rPr>
                <w:rFonts w:ascii="仿宋" w:eastAsia="仿宋" w:hAnsi="仿宋" w:cs="仿宋" w:hint="eastAsia"/>
                <w:sz w:val="24"/>
              </w:rPr>
              <w:t>学院领导、专业负责人、系主任、专业骨干教师等</w:t>
            </w:r>
          </w:p>
        </w:tc>
      </w:tr>
      <w:tr w:rsidR="003A7847" w14:paraId="7249B046" w14:textId="77777777">
        <w:trPr>
          <w:trHeight w:val="737"/>
          <w:jc w:val="center"/>
        </w:trPr>
        <w:tc>
          <w:tcPr>
            <w:tcW w:w="1429" w:type="dxa"/>
            <w:vMerge/>
            <w:vAlign w:val="center"/>
          </w:tcPr>
          <w:p w14:paraId="6CF786B9" w14:textId="77777777" w:rsidR="003A7847" w:rsidRDefault="003A7847">
            <w:pPr>
              <w:adjustRightInd w:val="0"/>
              <w:snapToGrid w:val="0"/>
              <w:jc w:val="center"/>
              <w:rPr>
                <w:rFonts w:ascii="仿宋" w:eastAsia="仿宋" w:hAnsi="仿宋" w:cs="仿宋"/>
                <w:sz w:val="22"/>
                <w:szCs w:val="22"/>
              </w:rPr>
            </w:pPr>
          </w:p>
        </w:tc>
        <w:tc>
          <w:tcPr>
            <w:tcW w:w="1779" w:type="dxa"/>
            <w:vMerge/>
            <w:vAlign w:val="center"/>
          </w:tcPr>
          <w:p w14:paraId="6EF8641C" w14:textId="77777777" w:rsidR="003A7847" w:rsidRDefault="003A7847">
            <w:pPr>
              <w:adjustRightInd w:val="0"/>
              <w:snapToGrid w:val="0"/>
              <w:jc w:val="center"/>
              <w:rPr>
                <w:rFonts w:ascii="仿宋" w:eastAsia="仿宋" w:hAnsi="仿宋" w:cs="仿宋"/>
                <w:sz w:val="24"/>
              </w:rPr>
            </w:pPr>
          </w:p>
        </w:tc>
        <w:tc>
          <w:tcPr>
            <w:tcW w:w="3174" w:type="dxa"/>
            <w:vAlign w:val="center"/>
          </w:tcPr>
          <w:p w14:paraId="4A257E95" w14:textId="77777777" w:rsidR="003A7847" w:rsidRDefault="00000000">
            <w:pPr>
              <w:adjustRightInd w:val="0"/>
              <w:snapToGrid w:val="0"/>
              <w:jc w:val="left"/>
              <w:rPr>
                <w:rFonts w:ascii="仿宋" w:eastAsia="仿宋" w:hAnsi="仿宋" w:cs="仿宋"/>
                <w:sz w:val="24"/>
              </w:rPr>
            </w:pPr>
            <w:r>
              <w:rPr>
                <w:rFonts w:ascii="仿宋" w:eastAsia="仿宋" w:hAnsi="仿宋" w:cs="仿宋" w:hint="eastAsia"/>
                <w:sz w:val="24"/>
              </w:rPr>
              <w:t>专家组组长反馈总体情况；学院院长发言、校领导讲话</w:t>
            </w:r>
          </w:p>
        </w:tc>
        <w:tc>
          <w:tcPr>
            <w:tcW w:w="1882" w:type="dxa"/>
            <w:vAlign w:val="center"/>
          </w:tcPr>
          <w:p w14:paraId="1B75F013" w14:textId="77777777" w:rsidR="003A7847" w:rsidRDefault="003A7847">
            <w:pPr>
              <w:adjustRightInd w:val="0"/>
              <w:snapToGrid w:val="0"/>
              <w:jc w:val="center"/>
              <w:rPr>
                <w:rFonts w:ascii="仿宋" w:eastAsia="仿宋" w:hAnsi="仿宋" w:cs="仿宋"/>
                <w:sz w:val="24"/>
              </w:rPr>
            </w:pPr>
          </w:p>
        </w:tc>
        <w:tc>
          <w:tcPr>
            <w:tcW w:w="5024" w:type="dxa"/>
            <w:vMerge/>
            <w:vAlign w:val="center"/>
          </w:tcPr>
          <w:p w14:paraId="1687C97E" w14:textId="77777777" w:rsidR="003A7847" w:rsidRDefault="003A7847">
            <w:pPr>
              <w:adjustRightInd w:val="0"/>
              <w:snapToGrid w:val="0"/>
              <w:jc w:val="left"/>
              <w:rPr>
                <w:rFonts w:ascii="仿宋" w:eastAsia="仿宋" w:hAnsi="仿宋" w:cs="仿宋"/>
                <w:sz w:val="24"/>
              </w:rPr>
            </w:pPr>
          </w:p>
        </w:tc>
      </w:tr>
    </w:tbl>
    <w:p w14:paraId="0FFC74E7" w14:textId="77777777" w:rsidR="003A7847" w:rsidRDefault="003A7847">
      <w:pPr>
        <w:spacing w:line="360" w:lineRule="auto"/>
        <w:rPr>
          <w:rFonts w:ascii="仿宋" w:eastAsia="仿宋" w:hAnsi="仿宋" w:cs="仿宋"/>
          <w:sz w:val="24"/>
        </w:rPr>
      </w:pPr>
    </w:p>
    <w:p w14:paraId="631D84FA" w14:textId="77777777" w:rsidR="003A7847" w:rsidRDefault="003A7847">
      <w:pPr>
        <w:spacing w:line="360" w:lineRule="auto"/>
        <w:ind w:firstLineChars="175" w:firstLine="420"/>
        <w:rPr>
          <w:rFonts w:ascii="仿宋" w:eastAsia="仿宋" w:hAnsi="仿宋" w:cs="仿宋"/>
          <w:sz w:val="24"/>
        </w:rPr>
      </w:pPr>
    </w:p>
    <w:p w14:paraId="7E835A76" w14:textId="77777777" w:rsidR="003A7847" w:rsidRDefault="003A7847">
      <w:pPr>
        <w:spacing w:line="360" w:lineRule="auto"/>
        <w:ind w:firstLineChars="175" w:firstLine="420"/>
        <w:rPr>
          <w:rFonts w:ascii="仿宋" w:eastAsia="仿宋" w:hAnsi="仿宋" w:cs="仿宋"/>
          <w:sz w:val="24"/>
        </w:rPr>
        <w:sectPr w:rsidR="003A7847">
          <w:pgSz w:w="16838" w:h="11906" w:orient="landscape"/>
          <w:pgMar w:top="1463" w:right="1157" w:bottom="1236" w:left="1157" w:header="851" w:footer="992" w:gutter="0"/>
          <w:cols w:space="425"/>
          <w:docGrid w:type="lines" w:linePitch="312"/>
        </w:sectPr>
      </w:pPr>
    </w:p>
    <w:p w14:paraId="10325370" w14:textId="3B7B627E" w:rsidR="003A7847" w:rsidRDefault="00000000">
      <w:pPr>
        <w:pStyle w:val="Heading1"/>
        <w:snapToGrid w:val="0"/>
        <w:spacing w:before="0" w:after="0" w:line="240" w:lineRule="auto"/>
        <w:jc w:val="center"/>
        <w:rPr>
          <w:rFonts w:ascii="黑体" w:eastAsia="黑体" w:hAnsi="黑体" w:cs="黑体"/>
          <w:sz w:val="36"/>
          <w:szCs w:val="36"/>
        </w:rPr>
      </w:pPr>
      <w:bookmarkStart w:id="5" w:name="_Toc15200"/>
      <w:r>
        <w:rPr>
          <w:rFonts w:ascii="黑体" w:eastAsia="黑体" w:hAnsi="黑体" w:cs="黑体" w:hint="eastAsia"/>
          <w:sz w:val="36"/>
          <w:szCs w:val="36"/>
        </w:rPr>
        <w:lastRenderedPageBreak/>
        <w:t>XXXX学院</w:t>
      </w:r>
      <w:r>
        <w:rPr>
          <w:rFonts w:ascii="黑体" w:eastAsia="黑体" w:hAnsi="黑体" w:cs="黑体" w:hint="eastAsia"/>
          <w:sz w:val="36"/>
          <w:szCs w:val="36"/>
        </w:rPr>
        <w:br/>
        <w:t>本科专业评估专家进校考察议程</w:t>
      </w:r>
      <w:bookmarkEnd w:id="5"/>
    </w:p>
    <w:p w14:paraId="75B798D2" w14:textId="77777777" w:rsidR="003A7847" w:rsidRDefault="003A7847">
      <w:pPr>
        <w:jc w:val="center"/>
        <w:rPr>
          <w:rFonts w:ascii="仿宋" w:eastAsia="仿宋" w:hAnsi="仿宋" w:cs="仿宋"/>
          <w:b/>
          <w:bCs/>
          <w:sz w:val="36"/>
          <w:szCs w:val="36"/>
        </w:rPr>
      </w:pPr>
    </w:p>
    <w:p w14:paraId="1F6EA5C7" w14:textId="77777777" w:rsidR="003A7847" w:rsidRDefault="00000000">
      <w:pPr>
        <w:jc w:val="center"/>
        <w:rPr>
          <w:rFonts w:ascii="仿宋" w:eastAsia="仿宋" w:hAnsi="仿宋" w:cs="仿宋"/>
          <w:b/>
          <w:bCs/>
          <w:sz w:val="28"/>
          <w:szCs w:val="28"/>
        </w:rPr>
      </w:pPr>
      <w:r>
        <w:rPr>
          <w:rFonts w:ascii="仿宋" w:eastAsia="仿宋" w:hAnsi="仿宋" w:cs="仿宋" w:hint="eastAsia"/>
          <w:b/>
          <w:bCs/>
          <w:sz w:val="28"/>
          <w:szCs w:val="28"/>
        </w:rPr>
        <w:t>第一阶段  启动会（9:00-9:30）</w:t>
      </w:r>
    </w:p>
    <w:p w14:paraId="72DA95F0"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主持人：学院负责人</w:t>
      </w:r>
    </w:p>
    <w:p w14:paraId="46B6FF70"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1、主持人介绍与会专家</w:t>
      </w:r>
    </w:p>
    <w:p w14:paraId="75725136"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2、校领导致辞</w:t>
      </w:r>
    </w:p>
    <w:p w14:paraId="3DA2898A"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3、教务处负责人简要介绍专业评估情况</w:t>
      </w:r>
    </w:p>
    <w:p w14:paraId="1F8355F7" w14:textId="77777777" w:rsidR="003A7847" w:rsidRDefault="00000000">
      <w:pPr>
        <w:spacing w:beforeLines="50" w:before="156"/>
        <w:jc w:val="center"/>
        <w:rPr>
          <w:rFonts w:ascii="仿宋" w:eastAsia="仿宋" w:hAnsi="仿宋" w:cs="仿宋"/>
          <w:b/>
          <w:bCs/>
          <w:sz w:val="28"/>
          <w:szCs w:val="28"/>
        </w:rPr>
      </w:pPr>
      <w:r>
        <w:rPr>
          <w:rFonts w:ascii="仿宋" w:eastAsia="仿宋" w:hAnsi="仿宋" w:cs="仿宋" w:hint="eastAsia"/>
          <w:b/>
          <w:bCs/>
          <w:sz w:val="28"/>
          <w:szCs w:val="28"/>
        </w:rPr>
        <w:t>第二阶段  现场考察（9：30-15：00）</w:t>
      </w:r>
    </w:p>
    <w:p w14:paraId="0C85AE9D"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主持人：专家组组长</w:t>
      </w:r>
    </w:p>
    <w:p w14:paraId="7F887441" w14:textId="77777777" w:rsidR="003A7847" w:rsidRDefault="00000000">
      <w:pPr>
        <w:numPr>
          <w:ilvl w:val="0"/>
          <w:numId w:val="2"/>
        </w:num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专业自评汇报（9:30-11:00）</w:t>
      </w:r>
    </w:p>
    <w:p w14:paraId="30E0DCCC"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w:t>
      </w:r>
      <w:r w:rsidRPr="004E1614">
        <w:rPr>
          <w:rFonts w:ascii="仿宋" w:eastAsia="仿宋" w:hAnsi="仿宋" w:cs="仿宋" w:hint="eastAsia"/>
          <w:color w:val="FF0000"/>
          <w:sz w:val="28"/>
          <w:szCs w:val="28"/>
        </w:rPr>
        <w:t>根据需要可分组同步进行</w:t>
      </w:r>
      <w:r>
        <w:rPr>
          <w:rFonts w:ascii="仿宋" w:eastAsia="仿宋" w:hAnsi="仿宋" w:cs="仿宋" w:hint="eastAsia"/>
          <w:sz w:val="28"/>
          <w:szCs w:val="28"/>
        </w:rPr>
        <w:t>）</w:t>
      </w:r>
    </w:p>
    <w:p w14:paraId="3D834943"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第一组：</w:t>
      </w:r>
    </w:p>
    <w:tbl>
      <w:tblPr>
        <w:tblStyle w:val="TableGrid"/>
        <w:tblW w:w="8474" w:type="dxa"/>
        <w:jc w:val="center"/>
        <w:tblLayout w:type="fixed"/>
        <w:tblLook w:val="04A0" w:firstRow="1" w:lastRow="0" w:firstColumn="1" w:lastColumn="0" w:noHBand="0" w:noVBand="1"/>
      </w:tblPr>
      <w:tblGrid>
        <w:gridCol w:w="2133"/>
        <w:gridCol w:w="2154"/>
        <w:gridCol w:w="2604"/>
        <w:gridCol w:w="1583"/>
      </w:tblGrid>
      <w:tr w:rsidR="003A7847" w14:paraId="3EB00533" w14:textId="77777777">
        <w:trPr>
          <w:trHeight w:val="454"/>
          <w:jc w:val="center"/>
        </w:trPr>
        <w:tc>
          <w:tcPr>
            <w:tcW w:w="2133" w:type="dxa"/>
            <w:vAlign w:val="center"/>
          </w:tcPr>
          <w:p w14:paraId="709E704B"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专业</w:t>
            </w:r>
          </w:p>
        </w:tc>
        <w:tc>
          <w:tcPr>
            <w:tcW w:w="2154" w:type="dxa"/>
            <w:vAlign w:val="center"/>
          </w:tcPr>
          <w:p w14:paraId="0946EF1A" w14:textId="77777777" w:rsidR="003A7847" w:rsidRDefault="00000000">
            <w:pPr>
              <w:jc w:val="center"/>
              <w:rPr>
                <w:rFonts w:ascii="仿宋" w:eastAsia="仿宋" w:hAnsi="仿宋" w:cs="仿宋"/>
                <w:b/>
                <w:bCs/>
                <w:sz w:val="24"/>
              </w:rPr>
            </w:pPr>
            <w:r>
              <w:rPr>
                <w:rFonts w:ascii="仿宋" w:eastAsia="仿宋" w:hAnsi="仿宋" w:cs="仿宋" w:hint="eastAsia"/>
                <w:b/>
                <w:bCs/>
                <w:sz w:val="24"/>
              </w:rPr>
              <w:t>汇报人</w:t>
            </w:r>
          </w:p>
        </w:tc>
        <w:tc>
          <w:tcPr>
            <w:tcW w:w="2604" w:type="dxa"/>
            <w:vAlign w:val="center"/>
          </w:tcPr>
          <w:p w14:paraId="014F63AF" w14:textId="77777777" w:rsidR="003A7847" w:rsidRDefault="00000000">
            <w:pPr>
              <w:jc w:val="center"/>
              <w:rPr>
                <w:rFonts w:ascii="仿宋" w:eastAsia="仿宋" w:hAnsi="仿宋" w:cs="仿宋"/>
                <w:b/>
                <w:bCs/>
                <w:sz w:val="24"/>
              </w:rPr>
            </w:pPr>
            <w:r>
              <w:rPr>
                <w:rFonts w:ascii="仿宋" w:eastAsia="仿宋" w:hAnsi="仿宋" w:cs="仿宋" w:hint="eastAsia"/>
                <w:b/>
                <w:bCs/>
                <w:sz w:val="24"/>
              </w:rPr>
              <w:t>时间</w:t>
            </w:r>
          </w:p>
        </w:tc>
        <w:tc>
          <w:tcPr>
            <w:tcW w:w="1583" w:type="dxa"/>
            <w:vAlign w:val="center"/>
          </w:tcPr>
          <w:p w14:paraId="5DAFDCA1" w14:textId="77777777" w:rsidR="003A7847" w:rsidRDefault="00000000">
            <w:pPr>
              <w:jc w:val="center"/>
              <w:rPr>
                <w:rFonts w:ascii="仿宋" w:eastAsia="仿宋" w:hAnsi="仿宋" w:cs="仿宋"/>
                <w:b/>
                <w:bCs/>
                <w:szCs w:val="21"/>
              </w:rPr>
            </w:pPr>
            <w:r>
              <w:rPr>
                <w:rFonts w:ascii="仿宋" w:eastAsia="仿宋" w:hAnsi="仿宋" w:cs="仿宋" w:hint="eastAsia"/>
                <w:b/>
                <w:bCs/>
                <w:sz w:val="24"/>
              </w:rPr>
              <w:t>地点</w:t>
            </w:r>
          </w:p>
        </w:tc>
      </w:tr>
      <w:tr w:rsidR="003A7847" w14:paraId="7298BE0D" w14:textId="77777777">
        <w:trPr>
          <w:trHeight w:val="567"/>
          <w:jc w:val="center"/>
        </w:trPr>
        <w:tc>
          <w:tcPr>
            <w:tcW w:w="2133" w:type="dxa"/>
            <w:vAlign w:val="center"/>
          </w:tcPr>
          <w:p w14:paraId="01C44C60" w14:textId="77777777" w:rsidR="003A7847" w:rsidRDefault="003A7847">
            <w:pPr>
              <w:jc w:val="center"/>
              <w:rPr>
                <w:rFonts w:ascii="仿宋" w:eastAsia="仿宋" w:hAnsi="仿宋" w:cs="仿宋"/>
                <w:sz w:val="24"/>
              </w:rPr>
            </w:pPr>
          </w:p>
        </w:tc>
        <w:tc>
          <w:tcPr>
            <w:tcW w:w="2154" w:type="dxa"/>
            <w:vAlign w:val="center"/>
          </w:tcPr>
          <w:p w14:paraId="62B29FFE" w14:textId="77777777" w:rsidR="003A7847" w:rsidRDefault="003A7847">
            <w:pPr>
              <w:jc w:val="center"/>
              <w:rPr>
                <w:rFonts w:ascii="仿宋" w:eastAsia="仿宋" w:hAnsi="仿宋" w:cs="仿宋"/>
                <w:sz w:val="24"/>
              </w:rPr>
            </w:pPr>
          </w:p>
        </w:tc>
        <w:tc>
          <w:tcPr>
            <w:tcW w:w="2604" w:type="dxa"/>
            <w:vAlign w:val="center"/>
          </w:tcPr>
          <w:p w14:paraId="79B0B80D" w14:textId="77777777" w:rsidR="003A7847" w:rsidRDefault="00000000">
            <w:pPr>
              <w:jc w:val="center"/>
              <w:rPr>
                <w:rFonts w:ascii="仿宋" w:eastAsia="仿宋" w:hAnsi="仿宋" w:cs="仿宋"/>
                <w:sz w:val="24"/>
              </w:rPr>
            </w:pPr>
            <w:r>
              <w:rPr>
                <w:rFonts w:ascii="仿宋" w:eastAsia="仿宋" w:hAnsi="仿宋" w:cs="仿宋" w:hint="eastAsia"/>
                <w:sz w:val="24"/>
              </w:rPr>
              <w:t>9：30-9：50</w:t>
            </w:r>
          </w:p>
        </w:tc>
        <w:tc>
          <w:tcPr>
            <w:tcW w:w="1583" w:type="dxa"/>
            <w:vMerge w:val="restart"/>
            <w:vAlign w:val="center"/>
          </w:tcPr>
          <w:p w14:paraId="0B91C755" w14:textId="77777777" w:rsidR="003A7847" w:rsidRDefault="003A7847">
            <w:pPr>
              <w:jc w:val="center"/>
              <w:rPr>
                <w:rFonts w:ascii="仿宋" w:eastAsia="仿宋" w:hAnsi="仿宋" w:cs="仿宋"/>
                <w:szCs w:val="21"/>
              </w:rPr>
            </w:pPr>
          </w:p>
        </w:tc>
      </w:tr>
      <w:tr w:rsidR="003A7847" w14:paraId="462C454A" w14:textId="77777777">
        <w:trPr>
          <w:trHeight w:val="567"/>
          <w:jc w:val="center"/>
        </w:trPr>
        <w:tc>
          <w:tcPr>
            <w:tcW w:w="2133" w:type="dxa"/>
            <w:vAlign w:val="center"/>
          </w:tcPr>
          <w:p w14:paraId="68BFDF13" w14:textId="77777777" w:rsidR="003A7847" w:rsidRDefault="003A7847">
            <w:pPr>
              <w:jc w:val="center"/>
              <w:rPr>
                <w:rFonts w:ascii="仿宋" w:eastAsia="仿宋" w:hAnsi="仿宋" w:cs="仿宋"/>
                <w:sz w:val="24"/>
              </w:rPr>
            </w:pPr>
          </w:p>
        </w:tc>
        <w:tc>
          <w:tcPr>
            <w:tcW w:w="2154" w:type="dxa"/>
            <w:vAlign w:val="center"/>
          </w:tcPr>
          <w:p w14:paraId="23DDBA8A" w14:textId="77777777" w:rsidR="003A7847" w:rsidRDefault="003A7847">
            <w:pPr>
              <w:jc w:val="center"/>
              <w:rPr>
                <w:rFonts w:ascii="仿宋" w:eastAsia="仿宋" w:hAnsi="仿宋" w:cs="仿宋"/>
                <w:sz w:val="24"/>
              </w:rPr>
            </w:pPr>
          </w:p>
        </w:tc>
        <w:tc>
          <w:tcPr>
            <w:tcW w:w="2604" w:type="dxa"/>
            <w:vAlign w:val="center"/>
          </w:tcPr>
          <w:p w14:paraId="0C4A036C" w14:textId="77777777" w:rsidR="003A7847" w:rsidRDefault="00000000">
            <w:pPr>
              <w:jc w:val="center"/>
              <w:rPr>
                <w:rFonts w:ascii="仿宋" w:eastAsia="仿宋" w:hAnsi="仿宋" w:cs="仿宋"/>
                <w:sz w:val="24"/>
              </w:rPr>
            </w:pPr>
            <w:r>
              <w:rPr>
                <w:rFonts w:ascii="仿宋" w:eastAsia="仿宋" w:hAnsi="仿宋" w:cs="仿宋" w:hint="eastAsia"/>
                <w:sz w:val="24"/>
              </w:rPr>
              <w:t>......</w:t>
            </w:r>
          </w:p>
        </w:tc>
        <w:tc>
          <w:tcPr>
            <w:tcW w:w="1583" w:type="dxa"/>
            <w:vMerge/>
            <w:vAlign w:val="center"/>
          </w:tcPr>
          <w:p w14:paraId="0E71FE0F" w14:textId="77777777" w:rsidR="003A7847" w:rsidRDefault="003A7847">
            <w:pPr>
              <w:jc w:val="center"/>
              <w:rPr>
                <w:rFonts w:ascii="仿宋" w:eastAsia="仿宋" w:hAnsi="仿宋" w:cs="仿宋"/>
                <w:szCs w:val="21"/>
              </w:rPr>
            </w:pPr>
          </w:p>
        </w:tc>
      </w:tr>
    </w:tbl>
    <w:p w14:paraId="2B6AF86F" w14:textId="77777777" w:rsidR="003A7847" w:rsidRDefault="00000000">
      <w:pPr>
        <w:spacing w:beforeLines="50" w:before="156"/>
        <w:ind w:firstLineChars="150" w:firstLine="420"/>
        <w:rPr>
          <w:rFonts w:ascii="仿宋" w:eastAsia="仿宋" w:hAnsi="仿宋" w:cs="仿宋"/>
          <w:sz w:val="28"/>
          <w:szCs w:val="28"/>
        </w:rPr>
      </w:pPr>
      <w:r>
        <w:rPr>
          <w:rFonts w:ascii="仿宋" w:eastAsia="仿宋" w:hAnsi="仿宋" w:cs="仿宋" w:hint="eastAsia"/>
          <w:sz w:val="28"/>
          <w:szCs w:val="28"/>
        </w:rPr>
        <w:t>第二组：</w:t>
      </w:r>
    </w:p>
    <w:tbl>
      <w:tblPr>
        <w:tblStyle w:val="TableGrid"/>
        <w:tblW w:w="8428" w:type="dxa"/>
        <w:jc w:val="center"/>
        <w:tblLayout w:type="fixed"/>
        <w:tblLook w:val="04A0" w:firstRow="1" w:lastRow="0" w:firstColumn="1" w:lastColumn="0" w:noHBand="0" w:noVBand="1"/>
      </w:tblPr>
      <w:tblGrid>
        <w:gridCol w:w="2087"/>
        <w:gridCol w:w="2154"/>
        <w:gridCol w:w="2604"/>
        <w:gridCol w:w="1583"/>
      </w:tblGrid>
      <w:tr w:rsidR="003A7847" w14:paraId="37E600E0" w14:textId="77777777">
        <w:trPr>
          <w:trHeight w:val="454"/>
          <w:jc w:val="center"/>
        </w:trPr>
        <w:tc>
          <w:tcPr>
            <w:tcW w:w="2087" w:type="dxa"/>
            <w:vAlign w:val="center"/>
          </w:tcPr>
          <w:p w14:paraId="41C977EA" w14:textId="77777777" w:rsidR="003A7847" w:rsidRDefault="00000000">
            <w:pPr>
              <w:jc w:val="center"/>
              <w:rPr>
                <w:rFonts w:ascii="仿宋" w:eastAsia="仿宋" w:hAnsi="仿宋" w:cs="仿宋"/>
                <w:b/>
                <w:bCs/>
                <w:sz w:val="24"/>
              </w:rPr>
            </w:pPr>
            <w:r>
              <w:rPr>
                <w:rFonts w:ascii="仿宋" w:eastAsia="仿宋" w:hAnsi="仿宋" w:cs="仿宋" w:hint="eastAsia"/>
                <w:b/>
                <w:bCs/>
                <w:sz w:val="24"/>
              </w:rPr>
              <w:t>专业</w:t>
            </w:r>
          </w:p>
        </w:tc>
        <w:tc>
          <w:tcPr>
            <w:tcW w:w="2154" w:type="dxa"/>
            <w:vAlign w:val="center"/>
          </w:tcPr>
          <w:p w14:paraId="690A31AF" w14:textId="77777777" w:rsidR="003A7847" w:rsidRDefault="00000000">
            <w:pPr>
              <w:jc w:val="center"/>
              <w:rPr>
                <w:rFonts w:ascii="仿宋" w:eastAsia="仿宋" w:hAnsi="仿宋" w:cs="仿宋"/>
                <w:b/>
                <w:bCs/>
                <w:sz w:val="24"/>
              </w:rPr>
            </w:pPr>
            <w:r>
              <w:rPr>
                <w:rFonts w:ascii="仿宋" w:eastAsia="仿宋" w:hAnsi="仿宋" w:cs="仿宋" w:hint="eastAsia"/>
                <w:b/>
                <w:bCs/>
                <w:sz w:val="24"/>
              </w:rPr>
              <w:t>汇报人</w:t>
            </w:r>
          </w:p>
        </w:tc>
        <w:tc>
          <w:tcPr>
            <w:tcW w:w="2604" w:type="dxa"/>
            <w:vAlign w:val="center"/>
          </w:tcPr>
          <w:p w14:paraId="4720F312" w14:textId="77777777" w:rsidR="003A7847" w:rsidRDefault="00000000">
            <w:pPr>
              <w:jc w:val="center"/>
              <w:rPr>
                <w:rFonts w:ascii="仿宋" w:eastAsia="仿宋" w:hAnsi="仿宋" w:cs="仿宋"/>
                <w:b/>
                <w:bCs/>
                <w:sz w:val="24"/>
              </w:rPr>
            </w:pPr>
            <w:r>
              <w:rPr>
                <w:rFonts w:ascii="仿宋" w:eastAsia="仿宋" w:hAnsi="仿宋" w:cs="仿宋" w:hint="eastAsia"/>
                <w:b/>
                <w:bCs/>
                <w:sz w:val="24"/>
              </w:rPr>
              <w:t>时间</w:t>
            </w:r>
          </w:p>
        </w:tc>
        <w:tc>
          <w:tcPr>
            <w:tcW w:w="1583" w:type="dxa"/>
            <w:vAlign w:val="center"/>
          </w:tcPr>
          <w:p w14:paraId="5619D3FA" w14:textId="77777777" w:rsidR="003A7847" w:rsidRDefault="00000000">
            <w:pPr>
              <w:jc w:val="center"/>
              <w:rPr>
                <w:rFonts w:ascii="仿宋" w:eastAsia="仿宋" w:hAnsi="仿宋" w:cs="仿宋"/>
                <w:b/>
                <w:bCs/>
                <w:szCs w:val="21"/>
              </w:rPr>
            </w:pPr>
            <w:r>
              <w:rPr>
                <w:rFonts w:ascii="仿宋" w:eastAsia="仿宋" w:hAnsi="仿宋" w:cs="仿宋" w:hint="eastAsia"/>
                <w:b/>
                <w:bCs/>
                <w:sz w:val="24"/>
              </w:rPr>
              <w:t>地点</w:t>
            </w:r>
          </w:p>
        </w:tc>
      </w:tr>
      <w:tr w:rsidR="003A7847" w14:paraId="06227DF5" w14:textId="77777777">
        <w:trPr>
          <w:trHeight w:val="567"/>
          <w:jc w:val="center"/>
        </w:trPr>
        <w:tc>
          <w:tcPr>
            <w:tcW w:w="2087" w:type="dxa"/>
            <w:vAlign w:val="center"/>
          </w:tcPr>
          <w:p w14:paraId="0DBC702A" w14:textId="77777777" w:rsidR="003A7847" w:rsidRDefault="003A7847">
            <w:pPr>
              <w:jc w:val="center"/>
              <w:rPr>
                <w:rFonts w:ascii="仿宋" w:eastAsia="仿宋" w:hAnsi="仿宋" w:cs="仿宋"/>
                <w:sz w:val="24"/>
              </w:rPr>
            </w:pPr>
          </w:p>
        </w:tc>
        <w:tc>
          <w:tcPr>
            <w:tcW w:w="2154" w:type="dxa"/>
            <w:vAlign w:val="center"/>
          </w:tcPr>
          <w:p w14:paraId="1127A61F" w14:textId="77777777" w:rsidR="003A7847" w:rsidRDefault="003A7847">
            <w:pPr>
              <w:jc w:val="center"/>
              <w:rPr>
                <w:rFonts w:ascii="仿宋" w:eastAsia="仿宋" w:hAnsi="仿宋" w:cs="仿宋"/>
                <w:sz w:val="24"/>
              </w:rPr>
            </w:pPr>
          </w:p>
        </w:tc>
        <w:tc>
          <w:tcPr>
            <w:tcW w:w="2604" w:type="dxa"/>
            <w:vAlign w:val="center"/>
          </w:tcPr>
          <w:p w14:paraId="391CA2D8" w14:textId="77777777" w:rsidR="003A7847" w:rsidRDefault="00000000">
            <w:pPr>
              <w:jc w:val="center"/>
              <w:rPr>
                <w:rFonts w:ascii="仿宋" w:eastAsia="仿宋" w:hAnsi="仿宋" w:cs="仿宋"/>
                <w:sz w:val="24"/>
              </w:rPr>
            </w:pPr>
            <w:r>
              <w:rPr>
                <w:rFonts w:ascii="仿宋" w:eastAsia="仿宋" w:hAnsi="仿宋" w:cs="仿宋" w:hint="eastAsia"/>
                <w:sz w:val="24"/>
              </w:rPr>
              <w:t>9：30-9：50</w:t>
            </w:r>
          </w:p>
        </w:tc>
        <w:tc>
          <w:tcPr>
            <w:tcW w:w="1583" w:type="dxa"/>
            <w:vMerge w:val="restart"/>
            <w:vAlign w:val="center"/>
          </w:tcPr>
          <w:p w14:paraId="1A9FF90F" w14:textId="77777777" w:rsidR="003A7847" w:rsidRDefault="003A7847">
            <w:pPr>
              <w:jc w:val="center"/>
              <w:rPr>
                <w:rFonts w:ascii="仿宋" w:eastAsia="仿宋" w:hAnsi="仿宋" w:cs="仿宋"/>
                <w:szCs w:val="21"/>
              </w:rPr>
            </w:pPr>
          </w:p>
        </w:tc>
      </w:tr>
      <w:tr w:rsidR="003A7847" w14:paraId="335577CD" w14:textId="77777777">
        <w:trPr>
          <w:trHeight w:val="567"/>
          <w:jc w:val="center"/>
        </w:trPr>
        <w:tc>
          <w:tcPr>
            <w:tcW w:w="2087" w:type="dxa"/>
            <w:vAlign w:val="center"/>
          </w:tcPr>
          <w:p w14:paraId="7446DABF" w14:textId="77777777" w:rsidR="003A7847" w:rsidRDefault="003A7847">
            <w:pPr>
              <w:jc w:val="center"/>
              <w:rPr>
                <w:rFonts w:ascii="仿宋" w:eastAsia="仿宋" w:hAnsi="仿宋" w:cs="仿宋"/>
                <w:sz w:val="24"/>
              </w:rPr>
            </w:pPr>
          </w:p>
        </w:tc>
        <w:tc>
          <w:tcPr>
            <w:tcW w:w="2154" w:type="dxa"/>
            <w:vAlign w:val="center"/>
          </w:tcPr>
          <w:p w14:paraId="5D42BACF" w14:textId="77777777" w:rsidR="003A7847" w:rsidRDefault="003A7847">
            <w:pPr>
              <w:jc w:val="center"/>
              <w:rPr>
                <w:rFonts w:ascii="仿宋" w:eastAsia="仿宋" w:hAnsi="仿宋" w:cs="仿宋"/>
                <w:sz w:val="24"/>
              </w:rPr>
            </w:pPr>
          </w:p>
        </w:tc>
        <w:tc>
          <w:tcPr>
            <w:tcW w:w="2604" w:type="dxa"/>
            <w:vAlign w:val="center"/>
          </w:tcPr>
          <w:p w14:paraId="640586EA" w14:textId="77777777" w:rsidR="003A7847" w:rsidRDefault="00000000">
            <w:pPr>
              <w:jc w:val="center"/>
              <w:rPr>
                <w:rFonts w:ascii="仿宋" w:eastAsia="仿宋" w:hAnsi="仿宋" w:cs="仿宋"/>
                <w:sz w:val="24"/>
              </w:rPr>
            </w:pPr>
            <w:r>
              <w:rPr>
                <w:rFonts w:ascii="仿宋" w:eastAsia="仿宋" w:hAnsi="仿宋" w:cs="仿宋" w:hint="eastAsia"/>
                <w:sz w:val="24"/>
              </w:rPr>
              <w:t>......</w:t>
            </w:r>
          </w:p>
        </w:tc>
        <w:tc>
          <w:tcPr>
            <w:tcW w:w="1583" w:type="dxa"/>
            <w:vMerge/>
            <w:vAlign w:val="center"/>
          </w:tcPr>
          <w:p w14:paraId="4315B88B" w14:textId="77777777" w:rsidR="003A7847" w:rsidRDefault="003A7847">
            <w:pPr>
              <w:jc w:val="center"/>
              <w:rPr>
                <w:rFonts w:ascii="仿宋" w:eastAsia="仿宋" w:hAnsi="仿宋" w:cs="仿宋"/>
                <w:szCs w:val="21"/>
              </w:rPr>
            </w:pPr>
          </w:p>
        </w:tc>
      </w:tr>
    </w:tbl>
    <w:p w14:paraId="70E1BC00" w14:textId="77777777" w:rsidR="003A7847" w:rsidRDefault="00000000">
      <w:pPr>
        <w:spacing w:beforeLines="50" w:before="156" w:line="360" w:lineRule="auto"/>
        <w:jc w:val="center"/>
        <w:rPr>
          <w:rFonts w:ascii="仿宋" w:eastAsia="仿宋" w:hAnsi="仿宋" w:cs="仿宋"/>
          <w:b/>
          <w:bCs/>
          <w:sz w:val="28"/>
          <w:szCs w:val="28"/>
        </w:rPr>
      </w:pPr>
      <w:r>
        <w:rPr>
          <w:rFonts w:ascii="仿宋" w:eastAsia="仿宋" w:hAnsi="仿宋" w:cs="仿宋" w:hint="eastAsia"/>
          <w:b/>
          <w:bCs/>
          <w:sz w:val="28"/>
          <w:szCs w:val="28"/>
        </w:rPr>
        <w:t>（午餐）</w:t>
      </w:r>
    </w:p>
    <w:p w14:paraId="1EF6459C" w14:textId="77777777" w:rsidR="003A7847" w:rsidRDefault="00000000">
      <w:pPr>
        <w:snapToGrid w:val="0"/>
        <w:spacing w:beforeLines="50" w:before="156" w:line="360" w:lineRule="auto"/>
        <w:ind w:firstLineChars="150" w:firstLine="420"/>
        <w:rPr>
          <w:rFonts w:ascii="仿宋" w:eastAsia="仿宋" w:hAnsi="仿宋" w:cs="仿宋"/>
          <w:sz w:val="28"/>
          <w:szCs w:val="28"/>
        </w:rPr>
      </w:pPr>
      <w:r>
        <w:rPr>
          <w:rFonts w:ascii="仿宋" w:eastAsia="仿宋" w:hAnsi="仿宋" w:cs="仿宋" w:hint="eastAsia"/>
          <w:sz w:val="28"/>
          <w:szCs w:val="28"/>
        </w:rPr>
        <w:t>2、专家现场考察（13：00-14：30）</w:t>
      </w:r>
    </w:p>
    <w:p w14:paraId="68D94404"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（1）专家听课：13：00-13：45</w:t>
      </w:r>
    </w:p>
    <w:p w14:paraId="72133F31"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（2）实验室走访：13：00-13：45</w:t>
      </w:r>
    </w:p>
    <w:tbl>
      <w:tblPr>
        <w:tblStyle w:val="TableGrid"/>
        <w:tblW w:w="8388" w:type="dxa"/>
        <w:jc w:val="center"/>
        <w:tblLayout w:type="fixed"/>
        <w:tblLook w:val="04A0" w:firstRow="1" w:lastRow="0" w:firstColumn="1" w:lastColumn="0" w:noHBand="0" w:noVBand="1"/>
      </w:tblPr>
      <w:tblGrid>
        <w:gridCol w:w="2246"/>
        <w:gridCol w:w="4054"/>
        <w:gridCol w:w="2088"/>
      </w:tblGrid>
      <w:tr w:rsidR="003A7847" w14:paraId="3E595887" w14:textId="77777777">
        <w:trPr>
          <w:trHeight w:val="340"/>
          <w:jc w:val="center"/>
        </w:trPr>
        <w:tc>
          <w:tcPr>
            <w:tcW w:w="2246" w:type="dxa"/>
            <w:vAlign w:val="center"/>
          </w:tcPr>
          <w:p w14:paraId="676C30A9"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lastRenderedPageBreak/>
              <w:t>专业</w:t>
            </w:r>
          </w:p>
        </w:tc>
        <w:tc>
          <w:tcPr>
            <w:tcW w:w="4054" w:type="dxa"/>
            <w:vAlign w:val="center"/>
          </w:tcPr>
          <w:p w14:paraId="3C93B8F5"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走访地点</w:t>
            </w:r>
          </w:p>
        </w:tc>
        <w:tc>
          <w:tcPr>
            <w:tcW w:w="2088" w:type="dxa"/>
            <w:vAlign w:val="center"/>
          </w:tcPr>
          <w:p w14:paraId="0A2B689F"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学院联络员</w:t>
            </w:r>
          </w:p>
        </w:tc>
      </w:tr>
      <w:tr w:rsidR="003A7847" w14:paraId="163984E1" w14:textId="77777777">
        <w:trPr>
          <w:trHeight w:val="454"/>
          <w:jc w:val="center"/>
        </w:trPr>
        <w:tc>
          <w:tcPr>
            <w:tcW w:w="2246" w:type="dxa"/>
            <w:vAlign w:val="center"/>
          </w:tcPr>
          <w:p w14:paraId="04A618CD" w14:textId="77777777" w:rsidR="003A7847" w:rsidRDefault="003A7847">
            <w:pPr>
              <w:adjustRightInd w:val="0"/>
              <w:snapToGrid w:val="0"/>
              <w:jc w:val="center"/>
              <w:rPr>
                <w:rFonts w:ascii="仿宋" w:eastAsia="仿宋" w:hAnsi="仿宋" w:cs="仿宋"/>
                <w:sz w:val="24"/>
              </w:rPr>
            </w:pPr>
          </w:p>
        </w:tc>
        <w:tc>
          <w:tcPr>
            <w:tcW w:w="4054" w:type="dxa"/>
            <w:vAlign w:val="center"/>
          </w:tcPr>
          <w:p w14:paraId="73121735" w14:textId="77777777" w:rsidR="003A7847" w:rsidRDefault="003A7847">
            <w:pPr>
              <w:adjustRightInd w:val="0"/>
              <w:snapToGrid w:val="0"/>
              <w:jc w:val="center"/>
              <w:rPr>
                <w:rFonts w:ascii="仿宋" w:eastAsia="仿宋" w:hAnsi="仿宋" w:cs="仿宋"/>
                <w:sz w:val="24"/>
              </w:rPr>
            </w:pPr>
          </w:p>
        </w:tc>
        <w:tc>
          <w:tcPr>
            <w:tcW w:w="2088" w:type="dxa"/>
            <w:vAlign w:val="center"/>
          </w:tcPr>
          <w:p w14:paraId="181148F0"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姓名</w:t>
            </w:r>
          </w:p>
          <w:p w14:paraId="6A27DC40"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手机号</w:t>
            </w:r>
          </w:p>
        </w:tc>
      </w:tr>
      <w:tr w:rsidR="003A7847" w14:paraId="6F9C4869" w14:textId="77777777">
        <w:trPr>
          <w:trHeight w:val="567"/>
          <w:jc w:val="center"/>
        </w:trPr>
        <w:tc>
          <w:tcPr>
            <w:tcW w:w="2246" w:type="dxa"/>
            <w:vAlign w:val="center"/>
          </w:tcPr>
          <w:p w14:paraId="37AB685B" w14:textId="77777777" w:rsidR="003A7847" w:rsidRDefault="003A7847">
            <w:pPr>
              <w:adjustRightInd w:val="0"/>
              <w:snapToGrid w:val="0"/>
              <w:jc w:val="center"/>
              <w:rPr>
                <w:rFonts w:ascii="仿宋" w:eastAsia="仿宋" w:hAnsi="仿宋" w:cs="仿宋"/>
                <w:sz w:val="24"/>
              </w:rPr>
            </w:pPr>
          </w:p>
        </w:tc>
        <w:tc>
          <w:tcPr>
            <w:tcW w:w="4054" w:type="dxa"/>
            <w:vAlign w:val="center"/>
          </w:tcPr>
          <w:p w14:paraId="45CF42E0" w14:textId="77777777" w:rsidR="003A7847" w:rsidRDefault="003A7847">
            <w:pPr>
              <w:adjustRightInd w:val="0"/>
              <w:snapToGrid w:val="0"/>
              <w:jc w:val="center"/>
              <w:rPr>
                <w:rFonts w:ascii="仿宋" w:eastAsia="仿宋" w:hAnsi="仿宋" w:cs="仿宋"/>
                <w:sz w:val="24"/>
              </w:rPr>
            </w:pPr>
          </w:p>
        </w:tc>
        <w:tc>
          <w:tcPr>
            <w:tcW w:w="2088" w:type="dxa"/>
            <w:vAlign w:val="center"/>
          </w:tcPr>
          <w:p w14:paraId="3B4560B8" w14:textId="77777777" w:rsidR="003A7847" w:rsidRDefault="003A7847">
            <w:pPr>
              <w:adjustRightInd w:val="0"/>
              <w:snapToGrid w:val="0"/>
              <w:jc w:val="center"/>
              <w:rPr>
                <w:rFonts w:ascii="仿宋" w:eastAsia="仿宋" w:hAnsi="仿宋" w:cs="仿宋"/>
                <w:sz w:val="24"/>
              </w:rPr>
            </w:pPr>
          </w:p>
        </w:tc>
      </w:tr>
      <w:tr w:rsidR="003A7847" w14:paraId="6B9FC86D" w14:textId="77777777">
        <w:trPr>
          <w:trHeight w:val="567"/>
          <w:jc w:val="center"/>
        </w:trPr>
        <w:tc>
          <w:tcPr>
            <w:tcW w:w="2246" w:type="dxa"/>
            <w:vAlign w:val="center"/>
          </w:tcPr>
          <w:p w14:paraId="5992CE9E" w14:textId="77777777" w:rsidR="003A7847" w:rsidRDefault="003A7847">
            <w:pPr>
              <w:adjustRightInd w:val="0"/>
              <w:snapToGrid w:val="0"/>
              <w:jc w:val="center"/>
              <w:rPr>
                <w:rFonts w:ascii="仿宋" w:eastAsia="仿宋" w:hAnsi="仿宋" w:cs="仿宋"/>
                <w:sz w:val="24"/>
              </w:rPr>
            </w:pPr>
          </w:p>
        </w:tc>
        <w:tc>
          <w:tcPr>
            <w:tcW w:w="4054" w:type="dxa"/>
            <w:vAlign w:val="center"/>
          </w:tcPr>
          <w:p w14:paraId="700D6195" w14:textId="77777777" w:rsidR="003A7847" w:rsidRDefault="003A7847">
            <w:pPr>
              <w:adjustRightInd w:val="0"/>
              <w:snapToGrid w:val="0"/>
              <w:jc w:val="center"/>
              <w:rPr>
                <w:rFonts w:ascii="仿宋" w:eastAsia="仿宋" w:hAnsi="仿宋" w:cs="仿宋"/>
                <w:sz w:val="24"/>
              </w:rPr>
            </w:pPr>
          </w:p>
        </w:tc>
        <w:tc>
          <w:tcPr>
            <w:tcW w:w="2088" w:type="dxa"/>
            <w:vAlign w:val="center"/>
          </w:tcPr>
          <w:p w14:paraId="4C657755" w14:textId="77777777" w:rsidR="003A7847" w:rsidRDefault="003A7847">
            <w:pPr>
              <w:adjustRightInd w:val="0"/>
              <w:snapToGrid w:val="0"/>
              <w:jc w:val="center"/>
              <w:rPr>
                <w:rFonts w:ascii="仿宋" w:eastAsia="仿宋" w:hAnsi="仿宋" w:cs="仿宋"/>
                <w:sz w:val="24"/>
              </w:rPr>
            </w:pPr>
          </w:p>
        </w:tc>
      </w:tr>
      <w:tr w:rsidR="003A7847" w14:paraId="44D6EFE3" w14:textId="77777777">
        <w:trPr>
          <w:trHeight w:val="567"/>
          <w:jc w:val="center"/>
        </w:trPr>
        <w:tc>
          <w:tcPr>
            <w:tcW w:w="2246" w:type="dxa"/>
            <w:vAlign w:val="center"/>
          </w:tcPr>
          <w:p w14:paraId="6BD8E18D" w14:textId="77777777" w:rsidR="003A7847" w:rsidRDefault="003A7847">
            <w:pPr>
              <w:adjustRightInd w:val="0"/>
              <w:snapToGrid w:val="0"/>
              <w:jc w:val="center"/>
              <w:rPr>
                <w:rFonts w:ascii="仿宋" w:eastAsia="仿宋" w:hAnsi="仿宋" w:cs="仿宋"/>
                <w:sz w:val="24"/>
              </w:rPr>
            </w:pPr>
          </w:p>
        </w:tc>
        <w:tc>
          <w:tcPr>
            <w:tcW w:w="4054" w:type="dxa"/>
            <w:vAlign w:val="center"/>
          </w:tcPr>
          <w:p w14:paraId="7A51C40C" w14:textId="77777777" w:rsidR="003A7847" w:rsidRDefault="003A7847">
            <w:pPr>
              <w:adjustRightInd w:val="0"/>
              <w:snapToGrid w:val="0"/>
              <w:jc w:val="center"/>
              <w:rPr>
                <w:rFonts w:ascii="仿宋" w:eastAsia="仿宋" w:hAnsi="仿宋" w:cs="仿宋"/>
                <w:sz w:val="24"/>
              </w:rPr>
            </w:pPr>
          </w:p>
        </w:tc>
        <w:tc>
          <w:tcPr>
            <w:tcW w:w="2088" w:type="dxa"/>
            <w:vAlign w:val="center"/>
          </w:tcPr>
          <w:p w14:paraId="2DDAFADE" w14:textId="77777777" w:rsidR="003A7847" w:rsidRDefault="003A7847">
            <w:pPr>
              <w:adjustRightInd w:val="0"/>
              <w:snapToGrid w:val="0"/>
              <w:jc w:val="center"/>
              <w:rPr>
                <w:rFonts w:ascii="仿宋" w:eastAsia="仿宋" w:hAnsi="仿宋" w:cs="仿宋"/>
                <w:sz w:val="24"/>
              </w:rPr>
            </w:pPr>
          </w:p>
        </w:tc>
      </w:tr>
    </w:tbl>
    <w:p w14:paraId="04BDBE1F" w14:textId="77777777" w:rsidR="003A7847" w:rsidRDefault="00000000">
      <w:pPr>
        <w:spacing w:beforeLines="50" w:before="156"/>
        <w:ind w:firstLineChars="150" w:firstLine="420"/>
        <w:rPr>
          <w:rFonts w:ascii="仿宋" w:eastAsia="仿宋" w:hAnsi="仿宋" w:cs="仿宋"/>
          <w:sz w:val="28"/>
          <w:szCs w:val="28"/>
        </w:rPr>
      </w:pPr>
      <w:r>
        <w:rPr>
          <w:rFonts w:ascii="仿宋" w:eastAsia="仿宋" w:hAnsi="仿宋" w:cs="仿宋" w:hint="eastAsia"/>
          <w:sz w:val="28"/>
          <w:szCs w:val="28"/>
        </w:rPr>
        <w:t>（3）师生访谈：13：45-14：30</w:t>
      </w:r>
    </w:p>
    <w:tbl>
      <w:tblPr>
        <w:tblStyle w:val="TableGrid"/>
        <w:tblW w:w="8247" w:type="dxa"/>
        <w:jc w:val="center"/>
        <w:tblLayout w:type="fixed"/>
        <w:tblLook w:val="04A0" w:firstRow="1" w:lastRow="0" w:firstColumn="1" w:lastColumn="0" w:noHBand="0" w:noVBand="1"/>
      </w:tblPr>
      <w:tblGrid>
        <w:gridCol w:w="2182"/>
        <w:gridCol w:w="2493"/>
        <w:gridCol w:w="1612"/>
        <w:gridCol w:w="1960"/>
      </w:tblGrid>
      <w:tr w:rsidR="003A7847" w14:paraId="3C811338" w14:textId="77777777">
        <w:trPr>
          <w:trHeight w:val="340"/>
          <w:jc w:val="center"/>
        </w:trPr>
        <w:tc>
          <w:tcPr>
            <w:tcW w:w="2182" w:type="dxa"/>
            <w:vAlign w:val="center"/>
          </w:tcPr>
          <w:p w14:paraId="7E3358E4"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专业</w:t>
            </w:r>
          </w:p>
        </w:tc>
        <w:tc>
          <w:tcPr>
            <w:tcW w:w="2493" w:type="dxa"/>
            <w:vAlign w:val="center"/>
          </w:tcPr>
          <w:p w14:paraId="12E6146C"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访谈对象</w:t>
            </w:r>
          </w:p>
        </w:tc>
        <w:tc>
          <w:tcPr>
            <w:tcW w:w="1612" w:type="dxa"/>
            <w:vAlign w:val="center"/>
          </w:tcPr>
          <w:p w14:paraId="1FAA34CD"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访谈地点</w:t>
            </w:r>
          </w:p>
        </w:tc>
        <w:tc>
          <w:tcPr>
            <w:tcW w:w="1960" w:type="dxa"/>
            <w:vAlign w:val="center"/>
          </w:tcPr>
          <w:p w14:paraId="5FB84D79" w14:textId="77777777" w:rsidR="003A7847" w:rsidRDefault="00000000">
            <w:pPr>
              <w:adjustRightInd w:val="0"/>
              <w:snapToGrid w:val="0"/>
              <w:jc w:val="center"/>
              <w:rPr>
                <w:rFonts w:ascii="仿宋" w:eastAsia="仿宋" w:hAnsi="仿宋" w:cs="仿宋"/>
                <w:b/>
                <w:bCs/>
                <w:sz w:val="24"/>
              </w:rPr>
            </w:pPr>
            <w:r>
              <w:rPr>
                <w:rFonts w:ascii="仿宋" w:eastAsia="仿宋" w:hAnsi="仿宋" w:cs="仿宋" w:hint="eastAsia"/>
                <w:b/>
                <w:bCs/>
                <w:sz w:val="24"/>
              </w:rPr>
              <w:t>学院联络员</w:t>
            </w:r>
          </w:p>
        </w:tc>
      </w:tr>
      <w:tr w:rsidR="003A7847" w14:paraId="4C356EE0" w14:textId="77777777">
        <w:trPr>
          <w:trHeight w:val="454"/>
          <w:jc w:val="center"/>
        </w:trPr>
        <w:tc>
          <w:tcPr>
            <w:tcW w:w="2182" w:type="dxa"/>
            <w:vMerge w:val="restart"/>
            <w:vAlign w:val="center"/>
          </w:tcPr>
          <w:p w14:paraId="3ECB1346" w14:textId="77777777" w:rsidR="003A7847" w:rsidRDefault="003A7847">
            <w:pPr>
              <w:adjustRightInd w:val="0"/>
              <w:snapToGrid w:val="0"/>
              <w:jc w:val="center"/>
              <w:rPr>
                <w:rFonts w:ascii="仿宋" w:eastAsia="仿宋" w:hAnsi="仿宋" w:cs="仿宋"/>
                <w:sz w:val="24"/>
              </w:rPr>
            </w:pPr>
          </w:p>
        </w:tc>
        <w:tc>
          <w:tcPr>
            <w:tcW w:w="2493" w:type="dxa"/>
            <w:vAlign w:val="center"/>
          </w:tcPr>
          <w:p w14:paraId="0FAF4CA9"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教师（含学院领导）</w:t>
            </w:r>
          </w:p>
        </w:tc>
        <w:tc>
          <w:tcPr>
            <w:tcW w:w="1612" w:type="dxa"/>
            <w:vAlign w:val="center"/>
          </w:tcPr>
          <w:p w14:paraId="531C95E8" w14:textId="77777777" w:rsidR="003A7847" w:rsidRDefault="003A7847">
            <w:pPr>
              <w:adjustRightInd w:val="0"/>
              <w:snapToGrid w:val="0"/>
              <w:jc w:val="center"/>
              <w:rPr>
                <w:rFonts w:ascii="仿宋" w:eastAsia="仿宋" w:hAnsi="仿宋" w:cs="仿宋"/>
                <w:sz w:val="24"/>
              </w:rPr>
            </w:pPr>
          </w:p>
        </w:tc>
        <w:tc>
          <w:tcPr>
            <w:tcW w:w="1960" w:type="dxa"/>
            <w:vMerge w:val="restart"/>
            <w:vAlign w:val="center"/>
          </w:tcPr>
          <w:p w14:paraId="0AAFCD0F"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姓名</w:t>
            </w:r>
          </w:p>
          <w:p w14:paraId="155A81E2"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手机号</w:t>
            </w:r>
          </w:p>
        </w:tc>
      </w:tr>
      <w:tr w:rsidR="003A7847" w14:paraId="06390FA6" w14:textId="77777777">
        <w:trPr>
          <w:trHeight w:val="454"/>
          <w:jc w:val="center"/>
        </w:trPr>
        <w:tc>
          <w:tcPr>
            <w:tcW w:w="2182" w:type="dxa"/>
            <w:vMerge/>
            <w:vAlign w:val="center"/>
          </w:tcPr>
          <w:p w14:paraId="38EB74EC" w14:textId="77777777" w:rsidR="003A7847" w:rsidRDefault="003A7847">
            <w:pPr>
              <w:adjustRightInd w:val="0"/>
              <w:snapToGrid w:val="0"/>
              <w:jc w:val="center"/>
              <w:rPr>
                <w:rFonts w:ascii="仿宋" w:eastAsia="仿宋" w:hAnsi="仿宋" w:cs="仿宋"/>
                <w:sz w:val="24"/>
              </w:rPr>
            </w:pPr>
          </w:p>
        </w:tc>
        <w:tc>
          <w:tcPr>
            <w:tcW w:w="2493" w:type="dxa"/>
            <w:vAlign w:val="center"/>
          </w:tcPr>
          <w:p w14:paraId="3BF14AA4"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学生</w:t>
            </w:r>
          </w:p>
        </w:tc>
        <w:tc>
          <w:tcPr>
            <w:tcW w:w="1612" w:type="dxa"/>
            <w:vAlign w:val="center"/>
          </w:tcPr>
          <w:p w14:paraId="32C9454E" w14:textId="77777777" w:rsidR="003A7847" w:rsidRDefault="003A7847">
            <w:pPr>
              <w:adjustRightInd w:val="0"/>
              <w:snapToGrid w:val="0"/>
              <w:jc w:val="center"/>
              <w:rPr>
                <w:rFonts w:ascii="仿宋" w:eastAsia="仿宋" w:hAnsi="仿宋" w:cs="仿宋"/>
                <w:sz w:val="24"/>
              </w:rPr>
            </w:pPr>
          </w:p>
        </w:tc>
        <w:tc>
          <w:tcPr>
            <w:tcW w:w="1960" w:type="dxa"/>
            <w:vMerge/>
            <w:vAlign w:val="center"/>
          </w:tcPr>
          <w:p w14:paraId="6E747F00" w14:textId="77777777" w:rsidR="003A7847" w:rsidRDefault="003A7847">
            <w:pPr>
              <w:adjustRightInd w:val="0"/>
              <w:snapToGrid w:val="0"/>
              <w:jc w:val="center"/>
              <w:rPr>
                <w:rFonts w:ascii="仿宋" w:eastAsia="仿宋" w:hAnsi="仿宋" w:cs="仿宋"/>
                <w:sz w:val="24"/>
              </w:rPr>
            </w:pPr>
          </w:p>
        </w:tc>
      </w:tr>
      <w:tr w:rsidR="003A7847" w14:paraId="7473344D" w14:textId="77777777">
        <w:trPr>
          <w:trHeight w:val="454"/>
          <w:jc w:val="center"/>
        </w:trPr>
        <w:tc>
          <w:tcPr>
            <w:tcW w:w="2182" w:type="dxa"/>
            <w:vMerge w:val="restart"/>
            <w:vAlign w:val="center"/>
          </w:tcPr>
          <w:p w14:paraId="561A1577" w14:textId="77777777" w:rsidR="003A7847" w:rsidRDefault="003A7847">
            <w:pPr>
              <w:adjustRightInd w:val="0"/>
              <w:snapToGrid w:val="0"/>
              <w:jc w:val="center"/>
              <w:rPr>
                <w:rFonts w:ascii="仿宋" w:eastAsia="仿宋" w:hAnsi="仿宋" w:cs="仿宋"/>
                <w:sz w:val="24"/>
              </w:rPr>
            </w:pPr>
          </w:p>
        </w:tc>
        <w:tc>
          <w:tcPr>
            <w:tcW w:w="2493" w:type="dxa"/>
            <w:vAlign w:val="center"/>
          </w:tcPr>
          <w:p w14:paraId="41B65EFB"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教师</w:t>
            </w:r>
          </w:p>
        </w:tc>
        <w:tc>
          <w:tcPr>
            <w:tcW w:w="1612" w:type="dxa"/>
            <w:vAlign w:val="center"/>
          </w:tcPr>
          <w:p w14:paraId="0C669A7B" w14:textId="77777777" w:rsidR="003A7847" w:rsidRDefault="003A7847">
            <w:pPr>
              <w:adjustRightInd w:val="0"/>
              <w:snapToGrid w:val="0"/>
              <w:jc w:val="center"/>
              <w:rPr>
                <w:rFonts w:ascii="仿宋" w:eastAsia="仿宋" w:hAnsi="仿宋" w:cs="仿宋"/>
                <w:sz w:val="24"/>
              </w:rPr>
            </w:pPr>
          </w:p>
        </w:tc>
        <w:tc>
          <w:tcPr>
            <w:tcW w:w="1960" w:type="dxa"/>
            <w:vMerge w:val="restart"/>
            <w:vAlign w:val="center"/>
          </w:tcPr>
          <w:p w14:paraId="5741053F" w14:textId="77777777" w:rsidR="003A7847" w:rsidRDefault="003A7847">
            <w:pPr>
              <w:adjustRightInd w:val="0"/>
              <w:snapToGrid w:val="0"/>
              <w:jc w:val="center"/>
              <w:rPr>
                <w:rFonts w:ascii="仿宋" w:eastAsia="仿宋" w:hAnsi="仿宋" w:cs="仿宋"/>
                <w:sz w:val="24"/>
              </w:rPr>
            </w:pPr>
          </w:p>
        </w:tc>
      </w:tr>
      <w:tr w:rsidR="003A7847" w14:paraId="13C60A38" w14:textId="77777777">
        <w:trPr>
          <w:trHeight w:val="454"/>
          <w:jc w:val="center"/>
        </w:trPr>
        <w:tc>
          <w:tcPr>
            <w:tcW w:w="2182" w:type="dxa"/>
            <w:vMerge/>
            <w:vAlign w:val="center"/>
          </w:tcPr>
          <w:p w14:paraId="02AA55D4" w14:textId="77777777" w:rsidR="003A7847" w:rsidRDefault="003A7847">
            <w:pPr>
              <w:adjustRightInd w:val="0"/>
              <w:snapToGrid w:val="0"/>
              <w:jc w:val="center"/>
              <w:rPr>
                <w:rFonts w:ascii="仿宋" w:eastAsia="仿宋" w:hAnsi="仿宋" w:cs="仿宋"/>
                <w:sz w:val="24"/>
              </w:rPr>
            </w:pPr>
          </w:p>
        </w:tc>
        <w:tc>
          <w:tcPr>
            <w:tcW w:w="2493" w:type="dxa"/>
            <w:vAlign w:val="center"/>
          </w:tcPr>
          <w:p w14:paraId="5BAB5033"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学生</w:t>
            </w:r>
          </w:p>
        </w:tc>
        <w:tc>
          <w:tcPr>
            <w:tcW w:w="1612" w:type="dxa"/>
            <w:vAlign w:val="center"/>
          </w:tcPr>
          <w:p w14:paraId="5630987C" w14:textId="77777777" w:rsidR="003A7847" w:rsidRDefault="003A7847">
            <w:pPr>
              <w:adjustRightInd w:val="0"/>
              <w:snapToGrid w:val="0"/>
              <w:jc w:val="center"/>
              <w:rPr>
                <w:rFonts w:ascii="仿宋" w:eastAsia="仿宋" w:hAnsi="仿宋" w:cs="仿宋"/>
                <w:sz w:val="24"/>
              </w:rPr>
            </w:pPr>
          </w:p>
        </w:tc>
        <w:tc>
          <w:tcPr>
            <w:tcW w:w="1960" w:type="dxa"/>
            <w:vMerge/>
            <w:vAlign w:val="center"/>
          </w:tcPr>
          <w:p w14:paraId="2156A35E" w14:textId="77777777" w:rsidR="003A7847" w:rsidRDefault="003A7847">
            <w:pPr>
              <w:adjustRightInd w:val="0"/>
              <w:snapToGrid w:val="0"/>
              <w:jc w:val="center"/>
              <w:rPr>
                <w:rFonts w:ascii="仿宋" w:eastAsia="仿宋" w:hAnsi="仿宋" w:cs="仿宋"/>
                <w:sz w:val="24"/>
              </w:rPr>
            </w:pPr>
          </w:p>
        </w:tc>
      </w:tr>
      <w:tr w:rsidR="003A7847" w14:paraId="54017D27" w14:textId="77777777">
        <w:trPr>
          <w:trHeight w:val="454"/>
          <w:jc w:val="center"/>
        </w:trPr>
        <w:tc>
          <w:tcPr>
            <w:tcW w:w="2182" w:type="dxa"/>
            <w:vMerge w:val="restart"/>
            <w:vAlign w:val="center"/>
          </w:tcPr>
          <w:p w14:paraId="2F82BB3F" w14:textId="77777777" w:rsidR="003A7847" w:rsidRDefault="003A7847">
            <w:pPr>
              <w:adjustRightInd w:val="0"/>
              <w:snapToGrid w:val="0"/>
              <w:jc w:val="center"/>
              <w:rPr>
                <w:rFonts w:ascii="仿宋" w:eastAsia="仿宋" w:hAnsi="仿宋" w:cs="仿宋"/>
                <w:sz w:val="24"/>
              </w:rPr>
            </w:pPr>
          </w:p>
        </w:tc>
        <w:tc>
          <w:tcPr>
            <w:tcW w:w="2493" w:type="dxa"/>
            <w:vAlign w:val="center"/>
          </w:tcPr>
          <w:p w14:paraId="45561C81"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教师</w:t>
            </w:r>
          </w:p>
        </w:tc>
        <w:tc>
          <w:tcPr>
            <w:tcW w:w="1612" w:type="dxa"/>
            <w:vAlign w:val="center"/>
          </w:tcPr>
          <w:p w14:paraId="139058AF" w14:textId="77777777" w:rsidR="003A7847" w:rsidRDefault="003A7847">
            <w:pPr>
              <w:adjustRightInd w:val="0"/>
              <w:snapToGrid w:val="0"/>
              <w:jc w:val="center"/>
              <w:rPr>
                <w:rFonts w:ascii="仿宋" w:eastAsia="仿宋" w:hAnsi="仿宋" w:cs="仿宋"/>
                <w:sz w:val="24"/>
              </w:rPr>
            </w:pPr>
          </w:p>
        </w:tc>
        <w:tc>
          <w:tcPr>
            <w:tcW w:w="1960" w:type="dxa"/>
            <w:vMerge w:val="restart"/>
            <w:vAlign w:val="center"/>
          </w:tcPr>
          <w:p w14:paraId="23A6E08E" w14:textId="77777777" w:rsidR="003A7847" w:rsidRDefault="003A7847">
            <w:pPr>
              <w:adjustRightInd w:val="0"/>
              <w:snapToGrid w:val="0"/>
              <w:jc w:val="center"/>
              <w:rPr>
                <w:rFonts w:ascii="仿宋" w:eastAsia="仿宋" w:hAnsi="仿宋" w:cs="仿宋"/>
                <w:sz w:val="24"/>
              </w:rPr>
            </w:pPr>
          </w:p>
        </w:tc>
      </w:tr>
      <w:tr w:rsidR="003A7847" w14:paraId="441DED3F" w14:textId="77777777">
        <w:trPr>
          <w:trHeight w:val="454"/>
          <w:jc w:val="center"/>
        </w:trPr>
        <w:tc>
          <w:tcPr>
            <w:tcW w:w="2182" w:type="dxa"/>
            <w:vMerge/>
            <w:vAlign w:val="center"/>
          </w:tcPr>
          <w:p w14:paraId="582B2BA4" w14:textId="77777777" w:rsidR="003A7847" w:rsidRDefault="003A7847">
            <w:pPr>
              <w:adjustRightInd w:val="0"/>
              <w:snapToGrid w:val="0"/>
              <w:jc w:val="center"/>
              <w:rPr>
                <w:rFonts w:ascii="仿宋" w:eastAsia="仿宋" w:hAnsi="仿宋" w:cs="仿宋"/>
                <w:sz w:val="24"/>
              </w:rPr>
            </w:pPr>
          </w:p>
        </w:tc>
        <w:tc>
          <w:tcPr>
            <w:tcW w:w="2493" w:type="dxa"/>
            <w:vAlign w:val="center"/>
          </w:tcPr>
          <w:p w14:paraId="0B3610B1"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学生</w:t>
            </w:r>
          </w:p>
        </w:tc>
        <w:tc>
          <w:tcPr>
            <w:tcW w:w="1612" w:type="dxa"/>
            <w:vAlign w:val="center"/>
          </w:tcPr>
          <w:p w14:paraId="342B0F2C" w14:textId="77777777" w:rsidR="003A7847" w:rsidRDefault="003A7847">
            <w:pPr>
              <w:adjustRightInd w:val="0"/>
              <w:snapToGrid w:val="0"/>
              <w:jc w:val="center"/>
              <w:rPr>
                <w:rFonts w:ascii="仿宋" w:eastAsia="仿宋" w:hAnsi="仿宋" w:cs="仿宋"/>
                <w:sz w:val="24"/>
              </w:rPr>
            </w:pPr>
          </w:p>
        </w:tc>
        <w:tc>
          <w:tcPr>
            <w:tcW w:w="1960" w:type="dxa"/>
            <w:vMerge/>
            <w:vAlign w:val="center"/>
          </w:tcPr>
          <w:p w14:paraId="72F1DFA7" w14:textId="77777777" w:rsidR="003A7847" w:rsidRDefault="003A7847">
            <w:pPr>
              <w:adjustRightInd w:val="0"/>
              <w:snapToGrid w:val="0"/>
              <w:jc w:val="center"/>
              <w:rPr>
                <w:rFonts w:ascii="仿宋" w:eastAsia="仿宋" w:hAnsi="仿宋" w:cs="仿宋"/>
                <w:sz w:val="24"/>
              </w:rPr>
            </w:pPr>
          </w:p>
        </w:tc>
      </w:tr>
      <w:tr w:rsidR="003A7847" w14:paraId="4F05DD90" w14:textId="77777777">
        <w:trPr>
          <w:trHeight w:val="454"/>
          <w:jc w:val="center"/>
        </w:trPr>
        <w:tc>
          <w:tcPr>
            <w:tcW w:w="2182" w:type="dxa"/>
            <w:vMerge w:val="restart"/>
            <w:vAlign w:val="center"/>
          </w:tcPr>
          <w:p w14:paraId="4B237329" w14:textId="77777777" w:rsidR="003A7847" w:rsidRDefault="003A7847">
            <w:pPr>
              <w:adjustRightInd w:val="0"/>
              <w:snapToGrid w:val="0"/>
              <w:jc w:val="center"/>
              <w:rPr>
                <w:rFonts w:ascii="仿宋" w:eastAsia="仿宋" w:hAnsi="仿宋" w:cs="仿宋"/>
                <w:sz w:val="24"/>
              </w:rPr>
            </w:pPr>
          </w:p>
        </w:tc>
        <w:tc>
          <w:tcPr>
            <w:tcW w:w="2493" w:type="dxa"/>
            <w:vAlign w:val="center"/>
          </w:tcPr>
          <w:p w14:paraId="2A05CD9A"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教师</w:t>
            </w:r>
          </w:p>
        </w:tc>
        <w:tc>
          <w:tcPr>
            <w:tcW w:w="1612" w:type="dxa"/>
            <w:vAlign w:val="center"/>
          </w:tcPr>
          <w:p w14:paraId="3BAD6164" w14:textId="77777777" w:rsidR="003A7847" w:rsidRDefault="003A7847">
            <w:pPr>
              <w:adjustRightInd w:val="0"/>
              <w:snapToGrid w:val="0"/>
              <w:jc w:val="center"/>
              <w:rPr>
                <w:rFonts w:ascii="仿宋" w:eastAsia="仿宋" w:hAnsi="仿宋" w:cs="仿宋"/>
                <w:sz w:val="24"/>
              </w:rPr>
            </w:pPr>
          </w:p>
        </w:tc>
        <w:tc>
          <w:tcPr>
            <w:tcW w:w="1960" w:type="dxa"/>
            <w:vMerge w:val="restart"/>
            <w:vAlign w:val="center"/>
          </w:tcPr>
          <w:p w14:paraId="057E0802" w14:textId="77777777" w:rsidR="003A7847" w:rsidRDefault="003A7847">
            <w:pPr>
              <w:adjustRightInd w:val="0"/>
              <w:snapToGrid w:val="0"/>
              <w:jc w:val="center"/>
              <w:rPr>
                <w:rFonts w:ascii="仿宋" w:eastAsia="仿宋" w:hAnsi="仿宋" w:cs="仿宋"/>
                <w:sz w:val="24"/>
              </w:rPr>
            </w:pPr>
          </w:p>
        </w:tc>
      </w:tr>
      <w:tr w:rsidR="003A7847" w14:paraId="3AF90082" w14:textId="77777777">
        <w:trPr>
          <w:trHeight w:val="454"/>
          <w:jc w:val="center"/>
        </w:trPr>
        <w:tc>
          <w:tcPr>
            <w:tcW w:w="2182" w:type="dxa"/>
            <w:vMerge/>
            <w:vAlign w:val="center"/>
          </w:tcPr>
          <w:p w14:paraId="2F11B6EE" w14:textId="77777777" w:rsidR="003A7847" w:rsidRDefault="003A7847">
            <w:pPr>
              <w:adjustRightInd w:val="0"/>
              <w:snapToGrid w:val="0"/>
              <w:jc w:val="center"/>
              <w:rPr>
                <w:rFonts w:ascii="仿宋" w:eastAsia="仿宋" w:hAnsi="仿宋" w:cs="仿宋"/>
                <w:sz w:val="24"/>
              </w:rPr>
            </w:pPr>
          </w:p>
        </w:tc>
        <w:tc>
          <w:tcPr>
            <w:tcW w:w="2493" w:type="dxa"/>
            <w:vAlign w:val="center"/>
          </w:tcPr>
          <w:p w14:paraId="55A3853A" w14:textId="77777777" w:rsidR="003A7847" w:rsidRDefault="00000000">
            <w:pPr>
              <w:adjustRightInd w:val="0"/>
              <w:snapToGrid w:val="0"/>
              <w:jc w:val="center"/>
              <w:rPr>
                <w:rFonts w:ascii="仿宋" w:eastAsia="仿宋" w:hAnsi="仿宋" w:cs="仿宋"/>
                <w:sz w:val="24"/>
              </w:rPr>
            </w:pPr>
            <w:r>
              <w:rPr>
                <w:rFonts w:ascii="仿宋" w:eastAsia="仿宋" w:hAnsi="仿宋" w:cs="仿宋" w:hint="eastAsia"/>
                <w:sz w:val="24"/>
              </w:rPr>
              <w:t>学生</w:t>
            </w:r>
          </w:p>
        </w:tc>
        <w:tc>
          <w:tcPr>
            <w:tcW w:w="1612" w:type="dxa"/>
            <w:vAlign w:val="center"/>
          </w:tcPr>
          <w:p w14:paraId="7D3AE7D2" w14:textId="77777777" w:rsidR="003A7847" w:rsidRDefault="003A7847">
            <w:pPr>
              <w:adjustRightInd w:val="0"/>
              <w:snapToGrid w:val="0"/>
              <w:jc w:val="center"/>
              <w:rPr>
                <w:rFonts w:ascii="仿宋" w:eastAsia="仿宋" w:hAnsi="仿宋" w:cs="仿宋"/>
                <w:sz w:val="24"/>
              </w:rPr>
            </w:pPr>
          </w:p>
        </w:tc>
        <w:tc>
          <w:tcPr>
            <w:tcW w:w="1960" w:type="dxa"/>
            <w:vMerge/>
            <w:vAlign w:val="center"/>
          </w:tcPr>
          <w:p w14:paraId="57DC56C1" w14:textId="77777777" w:rsidR="003A7847" w:rsidRDefault="003A7847">
            <w:pPr>
              <w:adjustRightInd w:val="0"/>
              <w:snapToGrid w:val="0"/>
              <w:jc w:val="center"/>
              <w:rPr>
                <w:rFonts w:ascii="仿宋" w:eastAsia="仿宋" w:hAnsi="仿宋" w:cs="仿宋"/>
                <w:sz w:val="24"/>
              </w:rPr>
            </w:pPr>
          </w:p>
        </w:tc>
      </w:tr>
    </w:tbl>
    <w:p w14:paraId="7D953F42" w14:textId="77777777" w:rsidR="003A7847" w:rsidRDefault="00000000">
      <w:pPr>
        <w:spacing w:beforeLines="50" w:before="156" w:line="360" w:lineRule="auto"/>
        <w:ind w:firstLineChars="150" w:firstLine="420"/>
        <w:rPr>
          <w:rFonts w:ascii="仿宋" w:eastAsia="仿宋" w:hAnsi="仿宋" w:cs="仿宋"/>
          <w:sz w:val="28"/>
          <w:szCs w:val="28"/>
        </w:rPr>
      </w:pPr>
      <w:r>
        <w:rPr>
          <w:rFonts w:ascii="仿宋" w:eastAsia="仿宋" w:hAnsi="仿宋" w:cs="仿宋" w:hint="eastAsia"/>
          <w:sz w:val="28"/>
          <w:szCs w:val="28"/>
        </w:rPr>
        <w:t>3、专家组讨论（14：30-15：00）</w:t>
      </w:r>
    </w:p>
    <w:p w14:paraId="61A8C47B" w14:textId="77777777" w:rsidR="003A7847" w:rsidRDefault="00000000">
      <w:pPr>
        <w:snapToGrid w:val="0"/>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专家初步讨论汇总考察情况，完成“专家访谈、考查等记录表”“听课看课情况记录表”和“现场考察意见表”。</w:t>
      </w:r>
    </w:p>
    <w:p w14:paraId="2286861E" w14:textId="77777777" w:rsidR="003A7847" w:rsidRDefault="00000000">
      <w:pPr>
        <w:spacing w:beforeLines="50" w:before="156"/>
        <w:jc w:val="center"/>
        <w:rPr>
          <w:rFonts w:ascii="仿宋" w:eastAsia="仿宋" w:hAnsi="仿宋" w:cs="仿宋"/>
          <w:b/>
          <w:bCs/>
          <w:sz w:val="28"/>
          <w:szCs w:val="28"/>
        </w:rPr>
      </w:pPr>
      <w:r>
        <w:rPr>
          <w:rFonts w:ascii="仿宋" w:eastAsia="仿宋" w:hAnsi="仿宋" w:cs="仿宋" w:hint="eastAsia"/>
          <w:b/>
          <w:bCs/>
          <w:sz w:val="28"/>
          <w:szCs w:val="28"/>
        </w:rPr>
        <w:t>第三阶段  专家反馈（15：00-16：00）</w:t>
      </w:r>
    </w:p>
    <w:p w14:paraId="1DD3E1CD" w14:textId="77777777" w:rsidR="003A7847" w:rsidRDefault="00000000">
      <w:pPr>
        <w:ind w:firstLineChars="150" w:firstLine="420"/>
        <w:rPr>
          <w:rFonts w:ascii="仿宋" w:eastAsia="仿宋" w:hAnsi="仿宋" w:cs="仿宋"/>
          <w:sz w:val="28"/>
          <w:szCs w:val="28"/>
        </w:rPr>
      </w:pPr>
      <w:r>
        <w:rPr>
          <w:rFonts w:ascii="仿宋" w:eastAsia="仿宋" w:hAnsi="仿宋" w:cs="仿宋" w:hint="eastAsia"/>
          <w:sz w:val="28"/>
          <w:szCs w:val="28"/>
        </w:rPr>
        <w:t>主持人：学院负责人</w:t>
      </w:r>
    </w:p>
    <w:p w14:paraId="648A3216" w14:textId="77777777" w:rsidR="003A7847" w:rsidRDefault="00000000">
      <w:pPr>
        <w:numPr>
          <w:ilvl w:val="0"/>
          <w:numId w:val="3"/>
        </w:numPr>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专家组成员口头反馈现场考察意见</w:t>
      </w:r>
    </w:p>
    <w:p w14:paraId="24B0742C" w14:textId="77777777" w:rsidR="003A7847" w:rsidRDefault="00000000">
      <w:pPr>
        <w:numPr>
          <w:ilvl w:val="0"/>
          <w:numId w:val="3"/>
        </w:numPr>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专家组组长发言</w:t>
      </w:r>
    </w:p>
    <w:p w14:paraId="20659154" w14:textId="77777777" w:rsidR="003A7847" w:rsidRDefault="00000000">
      <w:pPr>
        <w:numPr>
          <w:ilvl w:val="0"/>
          <w:numId w:val="3"/>
        </w:numPr>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学院院长发言</w:t>
      </w:r>
    </w:p>
    <w:p w14:paraId="73851915" w14:textId="77777777" w:rsidR="003A7847" w:rsidRDefault="00000000">
      <w:pPr>
        <w:numPr>
          <w:ilvl w:val="0"/>
          <w:numId w:val="3"/>
        </w:numPr>
        <w:spacing w:line="360" w:lineRule="auto"/>
        <w:ind w:firstLineChars="150" w:firstLine="420"/>
        <w:rPr>
          <w:rFonts w:ascii="仿宋" w:eastAsia="仿宋" w:hAnsi="仿宋" w:cs="仿宋"/>
          <w:sz w:val="28"/>
          <w:szCs w:val="28"/>
        </w:rPr>
      </w:pPr>
      <w:r>
        <w:rPr>
          <w:rFonts w:ascii="仿宋" w:eastAsia="仿宋" w:hAnsi="仿宋" w:cs="仿宋" w:hint="eastAsia"/>
          <w:sz w:val="28"/>
          <w:szCs w:val="28"/>
        </w:rPr>
        <w:t>校领导讲话</w:t>
      </w:r>
    </w:p>
    <w:p w14:paraId="5420251A" w14:textId="77777777" w:rsidR="003A7847" w:rsidRDefault="00000000">
      <w:pPr>
        <w:rPr>
          <w:rFonts w:ascii="仿宋" w:eastAsia="仿宋" w:hAnsi="仿宋" w:cs="仿宋"/>
          <w:b/>
          <w:bCs/>
          <w:sz w:val="36"/>
          <w:szCs w:val="36"/>
        </w:rPr>
      </w:pPr>
      <w:r>
        <w:rPr>
          <w:rFonts w:ascii="仿宋" w:eastAsia="仿宋" w:hAnsi="仿宋" w:cs="仿宋" w:hint="eastAsia"/>
          <w:b/>
          <w:bCs/>
          <w:sz w:val="36"/>
          <w:szCs w:val="36"/>
        </w:rPr>
        <w:br w:type="page"/>
      </w:r>
    </w:p>
    <w:p w14:paraId="703C34A1" w14:textId="77777777" w:rsidR="003A7847" w:rsidRDefault="00000000">
      <w:pPr>
        <w:pStyle w:val="Heading1"/>
        <w:jc w:val="center"/>
        <w:rPr>
          <w:rFonts w:ascii="黑体" w:eastAsia="黑体" w:hAnsi="黑体" w:cs="黑体"/>
          <w:sz w:val="36"/>
          <w:szCs w:val="36"/>
        </w:rPr>
      </w:pPr>
      <w:bookmarkStart w:id="6" w:name="_Toc4672"/>
      <w:r>
        <w:rPr>
          <w:rFonts w:ascii="黑体" w:eastAsia="黑体" w:hAnsi="黑体" w:cs="黑体" w:hint="eastAsia"/>
          <w:sz w:val="36"/>
          <w:szCs w:val="36"/>
        </w:rPr>
        <w:lastRenderedPageBreak/>
        <w:t>附表  上海应用技术大学本科专业评估专家用表</w:t>
      </w:r>
      <w:bookmarkEnd w:id="6"/>
    </w:p>
    <w:p w14:paraId="50BBEAB1" w14:textId="77777777"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1：</w:t>
      </w:r>
      <w:r>
        <w:rPr>
          <w:rFonts w:ascii="仿宋" w:eastAsia="仿宋" w:hAnsi="仿宋" w:hint="eastAsia"/>
          <w:sz w:val="28"/>
          <w:szCs w:val="28"/>
        </w:rPr>
        <w:t>上海应用技术大学本科专业评估指标体系</w:t>
      </w:r>
    </w:p>
    <w:p w14:paraId="542758D9" w14:textId="594EC682"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表2：专家访谈、考查等记录表</w:t>
      </w:r>
    </w:p>
    <w:p w14:paraId="048860CA" w14:textId="5D7CF9DD"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表3：听课看课情况记录表</w:t>
      </w:r>
    </w:p>
    <w:p w14:paraId="7EF5E4B2" w14:textId="12B39E0A"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表4：毕业论文（设计）抽查表</w:t>
      </w:r>
    </w:p>
    <w:p w14:paraId="3A536D29" w14:textId="6F36B4B8"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表5：试卷检查评价表</w:t>
      </w:r>
    </w:p>
    <w:p w14:paraId="2D8F9856" w14:textId="0AC0A824"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表6：实验、实习实训报告检查评价表</w:t>
      </w:r>
    </w:p>
    <w:p w14:paraId="78D3D7EE" w14:textId="5512068C" w:rsidR="003A7847" w:rsidRDefault="00000000">
      <w:pPr>
        <w:spacing w:line="500" w:lineRule="exact"/>
        <w:ind w:leftChars="294" w:left="617" w:firstLineChars="7" w:firstLine="20"/>
        <w:rPr>
          <w:rFonts w:ascii="仿宋" w:eastAsia="仿宋" w:hAnsi="仿宋"/>
          <w:sz w:val="28"/>
          <w:szCs w:val="28"/>
        </w:rPr>
      </w:pPr>
      <w:r>
        <w:rPr>
          <w:rFonts w:ascii="仿宋" w:eastAsia="仿宋" w:hAnsi="仿宋" w:hint="eastAsia"/>
          <w:sz w:val="28"/>
          <w:szCs w:val="28"/>
        </w:rPr>
        <w:t>表7：现场考察意见表</w:t>
      </w:r>
    </w:p>
    <w:p w14:paraId="720FCA9B" w14:textId="77777777" w:rsidR="003A7847" w:rsidRDefault="003A7847">
      <w:pPr>
        <w:spacing w:line="360" w:lineRule="auto"/>
        <w:ind w:firstLineChars="175" w:firstLine="420"/>
        <w:rPr>
          <w:rFonts w:ascii="仿宋" w:eastAsia="仿宋" w:hAnsi="仿宋" w:cs="仿宋"/>
          <w:sz w:val="24"/>
        </w:rPr>
      </w:pPr>
    </w:p>
    <w:p w14:paraId="62DC93F8" w14:textId="77777777" w:rsidR="003A7847" w:rsidRDefault="003A7847">
      <w:pPr>
        <w:spacing w:line="360" w:lineRule="auto"/>
        <w:ind w:firstLineChars="175" w:firstLine="420"/>
        <w:rPr>
          <w:rFonts w:ascii="仿宋" w:eastAsia="仿宋" w:hAnsi="仿宋" w:cs="仿宋"/>
          <w:sz w:val="24"/>
        </w:rPr>
      </w:pPr>
    </w:p>
    <w:p w14:paraId="43256E14" w14:textId="77777777" w:rsidR="003A7847" w:rsidRDefault="003A7847">
      <w:pPr>
        <w:spacing w:line="360" w:lineRule="auto"/>
        <w:ind w:firstLineChars="175" w:firstLine="420"/>
        <w:rPr>
          <w:rFonts w:ascii="仿宋" w:eastAsia="仿宋" w:hAnsi="仿宋" w:cs="仿宋"/>
          <w:sz w:val="24"/>
        </w:rPr>
      </w:pPr>
    </w:p>
    <w:p w14:paraId="0DFCDF11" w14:textId="77777777" w:rsidR="003A7847" w:rsidRDefault="003A7847">
      <w:pPr>
        <w:spacing w:line="360" w:lineRule="auto"/>
        <w:ind w:firstLineChars="175" w:firstLine="420"/>
        <w:rPr>
          <w:rFonts w:ascii="仿宋" w:eastAsia="仿宋" w:hAnsi="仿宋" w:cs="仿宋"/>
          <w:sz w:val="24"/>
        </w:rPr>
        <w:sectPr w:rsidR="003A7847">
          <w:pgSz w:w="11906" w:h="16838"/>
          <w:pgMar w:top="1440" w:right="1800" w:bottom="1440" w:left="1800" w:header="851" w:footer="992" w:gutter="0"/>
          <w:cols w:space="425"/>
          <w:docGrid w:type="lines" w:linePitch="312"/>
        </w:sectPr>
      </w:pPr>
    </w:p>
    <w:p w14:paraId="390654EF" w14:textId="77777777" w:rsidR="003A7847" w:rsidRDefault="00000000">
      <w:pPr>
        <w:snapToGrid w:val="0"/>
        <w:spacing w:line="500" w:lineRule="exact"/>
        <w:jc w:val="center"/>
        <w:rPr>
          <w:rFonts w:ascii="方正小标宋简体" w:eastAsia="方正小标宋简体" w:hAnsi="宋体" w:cs="方正小标宋简体"/>
          <w:color w:val="000000"/>
          <w:kern w:val="0"/>
          <w:sz w:val="38"/>
          <w:szCs w:val="38"/>
        </w:rPr>
      </w:pPr>
      <w:r>
        <w:rPr>
          <w:rFonts w:ascii="仿宋" w:eastAsia="仿宋" w:hAnsi="仿宋" w:hint="eastAsia"/>
          <w:b/>
          <w:bCs/>
          <w:sz w:val="28"/>
          <w:szCs w:val="28"/>
        </w:rPr>
        <w:lastRenderedPageBreak/>
        <w:t>表</w:t>
      </w:r>
      <w:r>
        <w:rPr>
          <w:rFonts w:ascii="仿宋" w:eastAsia="仿宋" w:hAnsi="仿宋"/>
          <w:b/>
          <w:bCs/>
          <w:sz w:val="28"/>
          <w:szCs w:val="28"/>
        </w:rPr>
        <w:t>1：</w:t>
      </w:r>
      <w:r>
        <w:rPr>
          <w:rFonts w:hint="eastAsia"/>
          <w:b/>
          <w:bCs/>
          <w:sz w:val="28"/>
          <w:szCs w:val="28"/>
        </w:rPr>
        <w:t>上海应用技术大学本科专业评估指标体系</w:t>
      </w:r>
    </w:p>
    <w:tbl>
      <w:tblPr>
        <w:tblStyle w:val="TableGrid"/>
        <w:tblW w:w="14495" w:type="dxa"/>
        <w:tblLook w:val="04A0" w:firstRow="1" w:lastRow="0" w:firstColumn="1" w:lastColumn="0" w:noHBand="0" w:noVBand="1"/>
      </w:tblPr>
      <w:tblGrid>
        <w:gridCol w:w="1384"/>
        <w:gridCol w:w="2447"/>
        <w:gridCol w:w="10664"/>
      </w:tblGrid>
      <w:tr w:rsidR="003A7847" w14:paraId="54EF3012" w14:textId="77777777">
        <w:trPr>
          <w:tblHeader/>
        </w:trPr>
        <w:tc>
          <w:tcPr>
            <w:tcW w:w="1384" w:type="dxa"/>
            <w:vAlign w:val="center"/>
          </w:tcPr>
          <w:p w14:paraId="42F532C9" w14:textId="77777777" w:rsidR="003A7847" w:rsidRDefault="00000000">
            <w:pPr>
              <w:jc w:val="center"/>
              <w:rPr>
                <w:b/>
                <w:sz w:val="24"/>
              </w:rPr>
            </w:pPr>
            <w:r>
              <w:rPr>
                <w:rFonts w:hint="eastAsia"/>
                <w:b/>
                <w:sz w:val="24"/>
              </w:rPr>
              <w:t>一级指标</w:t>
            </w:r>
          </w:p>
        </w:tc>
        <w:tc>
          <w:tcPr>
            <w:tcW w:w="2447" w:type="dxa"/>
            <w:vAlign w:val="center"/>
          </w:tcPr>
          <w:p w14:paraId="53AA1A51" w14:textId="77777777" w:rsidR="003A7847" w:rsidRDefault="00000000">
            <w:pPr>
              <w:jc w:val="center"/>
              <w:rPr>
                <w:b/>
                <w:sz w:val="24"/>
              </w:rPr>
            </w:pPr>
            <w:r>
              <w:rPr>
                <w:rFonts w:hint="eastAsia"/>
                <w:b/>
                <w:sz w:val="24"/>
              </w:rPr>
              <w:t>二级指标</w:t>
            </w:r>
          </w:p>
        </w:tc>
        <w:tc>
          <w:tcPr>
            <w:tcW w:w="10664" w:type="dxa"/>
            <w:vAlign w:val="center"/>
          </w:tcPr>
          <w:p w14:paraId="3FC07256" w14:textId="77777777" w:rsidR="003A7847" w:rsidRDefault="00000000">
            <w:pPr>
              <w:jc w:val="center"/>
              <w:rPr>
                <w:b/>
                <w:sz w:val="24"/>
              </w:rPr>
            </w:pPr>
            <w:r>
              <w:rPr>
                <w:rFonts w:hint="eastAsia"/>
                <w:b/>
                <w:sz w:val="24"/>
              </w:rPr>
              <w:t>指标内涵</w:t>
            </w:r>
          </w:p>
        </w:tc>
      </w:tr>
      <w:tr w:rsidR="003A7847" w14:paraId="30D47DFE" w14:textId="77777777">
        <w:tc>
          <w:tcPr>
            <w:tcW w:w="1384" w:type="dxa"/>
            <w:vMerge w:val="restart"/>
            <w:vAlign w:val="center"/>
          </w:tcPr>
          <w:p w14:paraId="771412C7" w14:textId="77777777" w:rsidR="003A7847" w:rsidRDefault="00000000">
            <w:pPr>
              <w:rPr>
                <w:sz w:val="24"/>
              </w:rPr>
            </w:pPr>
            <w:r>
              <w:rPr>
                <w:sz w:val="24"/>
              </w:rPr>
              <w:t>1.</w:t>
            </w:r>
            <w:r>
              <w:rPr>
                <w:rFonts w:hint="eastAsia"/>
                <w:sz w:val="24"/>
              </w:rPr>
              <w:t>专业办学指导思想</w:t>
            </w:r>
          </w:p>
        </w:tc>
        <w:tc>
          <w:tcPr>
            <w:tcW w:w="2447" w:type="dxa"/>
            <w:vAlign w:val="center"/>
          </w:tcPr>
          <w:p w14:paraId="5821603E" w14:textId="77777777" w:rsidR="003A7847" w:rsidRDefault="00000000">
            <w:pPr>
              <w:rPr>
                <w:sz w:val="24"/>
              </w:rPr>
            </w:pPr>
            <w:r>
              <w:rPr>
                <w:sz w:val="24"/>
              </w:rPr>
              <w:t>1.1</w:t>
            </w:r>
            <w:r>
              <w:rPr>
                <w:rFonts w:hint="eastAsia"/>
                <w:sz w:val="24"/>
              </w:rPr>
              <w:t>专业办学方向</w:t>
            </w:r>
          </w:p>
        </w:tc>
        <w:tc>
          <w:tcPr>
            <w:tcW w:w="10664" w:type="dxa"/>
            <w:vAlign w:val="center"/>
          </w:tcPr>
          <w:p w14:paraId="1375FF6C" w14:textId="77777777" w:rsidR="003A7847" w:rsidRDefault="00000000">
            <w:pPr>
              <w:rPr>
                <w:sz w:val="24"/>
              </w:rPr>
            </w:pPr>
            <w:r>
              <w:rPr>
                <w:rFonts w:hint="eastAsia"/>
                <w:sz w:val="24"/>
              </w:rPr>
              <w:t>坚持社会主义办学方向，全面贯彻党的教育方针，落实立德树人根本任务。</w:t>
            </w:r>
          </w:p>
        </w:tc>
      </w:tr>
      <w:tr w:rsidR="003A7847" w14:paraId="1ADC7B23" w14:textId="77777777">
        <w:tc>
          <w:tcPr>
            <w:tcW w:w="1384" w:type="dxa"/>
            <w:vMerge/>
            <w:vAlign w:val="center"/>
          </w:tcPr>
          <w:p w14:paraId="62F2561C" w14:textId="77777777" w:rsidR="003A7847" w:rsidRDefault="003A7847">
            <w:pPr>
              <w:rPr>
                <w:sz w:val="24"/>
              </w:rPr>
            </w:pPr>
          </w:p>
        </w:tc>
        <w:tc>
          <w:tcPr>
            <w:tcW w:w="2447" w:type="dxa"/>
            <w:vAlign w:val="center"/>
          </w:tcPr>
          <w:p w14:paraId="05DE4C0A" w14:textId="77777777" w:rsidR="003A7847" w:rsidRDefault="00000000">
            <w:pPr>
              <w:rPr>
                <w:sz w:val="24"/>
              </w:rPr>
            </w:pPr>
            <w:r>
              <w:rPr>
                <w:sz w:val="24"/>
              </w:rPr>
              <w:t>1.2*</w:t>
            </w:r>
            <w:r>
              <w:rPr>
                <w:rFonts w:hint="eastAsia"/>
                <w:sz w:val="24"/>
              </w:rPr>
              <w:t>专业定位与建设规划</w:t>
            </w:r>
          </w:p>
        </w:tc>
        <w:tc>
          <w:tcPr>
            <w:tcW w:w="10664" w:type="dxa"/>
            <w:vAlign w:val="center"/>
          </w:tcPr>
          <w:p w14:paraId="3C17C345" w14:textId="77777777" w:rsidR="003A7847" w:rsidRDefault="00000000">
            <w:pPr>
              <w:rPr>
                <w:sz w:val="24"/>
              </w:rPr>
            </w:pPr>
            <w:r>
              <w:rPr>
                <w:sz w:val="24"/>
              </w:rPr>
              <w:t>1.</w:t>
            </w:r>
            <w:r>
              <w:rPr>
                <w:rFonts w:hint="eastAsia"/>
                <w:sz w:val="24"/>
              </w:rPr>
              <w:t>专业定位明确、特色鲜明，培养目标和服务面向能适应国家和区域经济社会发展需求，符合学校办学定位和专业布局结构要求。</w:t>
            </w:r>
          </w:p>
          <w:p w14:paraId="76AB0B46" w14:textId="77777777" w:rsidR="003A7847" w:rsidRDefault="00000000">
            <w:pPr>
              <w:rPr>
                <w:sz w:val="24"/>
              </w:rPr>
            </w:pPr>
            <w:r>
              <w:rPr>
                <w:sz w:val="24"/>
              </w:rPr>
              <w:t>2.</w:t>
            </w:r>
            <w:r>
              <w:rPr>
                <w:rFonts w:hint="eastAsia"/>
                <w:sz w:val="24"/>
              </w:rPr>
              <w:t>专业建设思路清晰，专业建设规划科学、合理，能有效指导专业建设，获显著成效。</w:t>
            </w:r>
          </w:p>
        </w:tc>
      </w:tr>
      <w:tr w:rsidR="003A7847" w14:paraId="5DC1EC38" w14:textId="77777777">
        <w:tc>
          <w:tcPr>
            <w:tcW w:w="1384" w:type="dxa"/>
            <w:vMerge/>
            <w:vAlign w:val="center"/>
          </w:tcPr>
          <w:p w14:paraId="176CA730" w14:textId="77777777" w:rsidR="003A7847" w:rsidRDefault="003A7847">
            <w:pPr>
              <w:rPr>
                <w:sz w:val="24"/>
              </w:rPr>
            </w:pPr>
          </w:p>
        </w:tc>
        <w:tc>
          <w:tcPr>
            <w:tcW w:w="2447" w:type="dxa"/>
            <w:vAlign w:val="center"/>
          </w:tcPr>
          <w:p w14:paraId="3E569C21" w14:textId="77777777" w:rsidR="003A7847" w:rsidRDefault="00000000">
            <w:pPr>
              <w:rPr>
                <w:sz w:val="24"/>
              </w:rPr>
            </w:pPr>
            <w:r>
              <w:rPr>
                <w:sz w:val="24"/>
              </w:rPr>
              <w:t>1.3*</w:t>
            </w:r>
            <w:r>
              <w:rPr>
                <w:rFonts w:hint="eastAsia"/>
                <w:sz w:val="24"/>
              </w:rPr>
              <w:t>培养方案</w:t>
            </w:r>
          </w:p>
        </w:tc>
        <w:tc>
          <w:tcPr>
            <w:tcW w:w="10664" w:type="dxa"/>
            <w:vAlign w:val="center"/>
          </w:tcPr>
          <w:p w14:paraId="1BB0609A" w14:textId="77777777" w:rsidR="003A7847" w:rsidRDefault="00000000">
            <w:pPr>
              <w:rPr>
                <w:sz w:val="24"/>
              </w:rPr>
            </w:pPr>
            <w:r>
              <w:rPr>
                <w:sz w:val="24"/>
              </w:rPr>
              <w:t>1.</w:t>
            </w:r>
            <w:r>
              <w:rPr>
                <w:rFonts w:hint="eastAsia"/>
                <w:sz w:val="24"/>
              </w:rPr>
              <w:t>培养方案完备，符合专业定位，体现学校办学特色，同时符合教育部公布的专业基本要求或教指委建议的专业规范，执行情况良好。</w:t>
            </w:r>
          </w:p>
          <w:p w14:paraId="5876B9C7" w14:textId="77777777" w:rsidR="003A7847" w:rsidRDefault="00000000">
            <w:pPr>
              <w:rPr>
                <w:sz w:val="24"/>
              </w:rPr>
            </w:pPr>
            <w:r>
              <w:rPr>
                <w:sz w:val="24"/>
              </w:rPr>
              <w:t>2.</w:t>
            </w:r>
            <w:r>
              <w:rPr>
                <w:rFonts w:hint="eastAsia"/>
                <w:sz w:val="24"/>
              </w:rPr>
              <w:t>专业培养目标与学校办学定位、学科优势相契合，体现学生德、智、体、美、劳全面发展，有利于人文素质和科学素养的提高，有利于创新精神和实践能力的培养。</w:t>
            </w:r>
          </w:p>
        </w:tc>
      </w:tr>
      <w:tr w:rsidR="003A7847" w14:paraId="514E4376" w14:textId="77777777">
        <w:tc>
          <w:tcPr>
            <w:tcW w:w="1384" w:type="dxa"/>
            <w:vMerge w:val="restart"/>
            <w:vAlign w:val="center"/>
          </w:tcPr>
          <w:p w14:paraId="739013E1" w14:textId="77777777" w:rsidR="003A7847" w:rsidRDefault="00000000">
            <w:pPr>
              <w:rPr>
                <w:sz w:val="24"/>
              </w:rPr>
            </w:pPr>
            <w:r>
              <w:rPr>
                <w:sz w:val="24"/>
              </w:rPr>
              <w:t>2.</w:t>
            </w:r>
            <w:r>
              <w:rPr>
                <w:rFonts w:hint="eastAsia"/>
                <w:sz w:val="24"/>
              </w:rPr>
              <w:t>师资队伍</w:t>
            </w:r>
          </w:p>
        </w:tc>
        <w:tc>
          <w:tcPr>
            <w:tcW w:w="2447" w:type="dxa"/>
            <w:vAlign w:val="center"/>
          </w:tcPr>
          <w:p w14:paraId="7957A262" w14:textId="77777777" w:rsidR="003A7847" w:rsidRDefault="00000000">
            <w:pPr>
              <w:rPr>
                <w:sz w:val="24"/>
              </w:rPr>
            </w:pPr>
            <w:r>
              <w:rPr>
                <w:sz w:val="24"/>
              </w:rPr>
              <w:t>2.1*</w:t>
            </w:r>
            <w:r>
              <w:rPr>
                <w:rFonts w:hint="eastAsia"/>
                <w:sz w:val="24"/>
              </w:rPr>
              <w:t>教师数量与结构</w:t>
            </w:r>
          </w:p>
        </w:tc>
        <w:tc>
          <w:tcPr>
            <w:tcW w:w="10664" w:type="dxa"/>
            <w:vAlign w:val="center"/>
          </w:tcPr>
          <w:p w14:paraId="31FD8F5A" w14:textId="77777777" w:rsidR="003A7847" w:rsidRDefault="00000000">
            <w:pPr>
              <w:rPr>
                <w:sz w:val="24"/>
              </w:rPr>
            </w:pPr>
            <w:r>
              <w:rPr>
                <w:sz w:val="24"/>
              </w:rPr>
              <w:t>1.</w:t>
            </w:r>
            <w:r>
              <w:rPr>
                <w:rFonts w:hint="eastAsia"/>
                <w:sz w:val="24"/>
              </w:rPr>
              <w:t>专业负责人应具有正高职称，学术水平较高，在专业建设和人才培养中发挥重要作用。</w:t>
            </w:r>
          </w:p>
          <w:p w14:paraId="67712C03" w14:textId="77777777" w:rsidR="003A7847" w:rsidRDefault="00000000">
            <w:pPr>
              <w:rPr>
                <w:sz w:val="24"/>
              </w:rPr>
            </w:pPr>
            <w:r>
              <w:rPr>
                <w:sz w:val="24"/>
              </w:rPr>
              <w:t>2.</w:t>
            </w:r>
            <w:r>
              <w:rPr>
                <w:rFonts w:hint="eastAsia"/>
                <w:sz w:val="24"/>
              </w:rPr>
              <w:t>有本专业背景的专任教师数量不少于</w:t>
            </w:r>
            <w:r>
              <w:rPr>
                <w:sz w:val="24"/>
              </w:rPr>
              <w:t>7</w:t>
            </w:r>
            <w:r>
              <w:rPr>
                <w:rFonts w:hint="eastAsia"/>
                <w:sz w:val="24"/>
              </w:rPr>
              <w:t>人，生师比合适；其中至少有</w:t>
            </w:r>
            <w:r>
              <w:rPr>
                <w:sz w:val="24"/>
              </w:rPr>
              <w:t>1</w:t>
            </w:r>
            <w:r>
              <w:rPr>
                <w:rFonts w:hint="eastAsia"/>
                <w:sz w:val="24"/>
              </w:rPr>
              <w:t>人具有行业经历，高级职称教师不少于</w:t>
            </w:r>
            <w:r>
              <w:rPr>
                <w:sz w:val="24"/>
              </w:rPr>
              <w:t>3</w:t>
            </w:r>
            <w:r>
              <w:rPr>
                <w:rFonts w:hint="eastAsia"/>
                <w:sz w:val="24"/>
              </w:rPr>
              <w:t>人且至少有</w:t>
            </w:r>
            <w:r>
              <w:rPr>
                <w:sz w:val="24"/>
              </w:rPr>
              <w:t>1</w:t>
            </w:r>
            <w:r>
              <w:rPr>
                <w:rFonts w:hint="eastAsia"/>
                <w:sz w:val="24"/>
              </w:rPr>
              <w:t>人具有正高职称；具有硕士及以上学位的专任教师比例不小于</w:t>
            </w:r>
            <w:r>
              <w:rPr>
                <w:sz w:val="24"/>
              </w:rPr>
              <w:t>50%</w:t>
            </w:r>
            <w:r>
              <w:rPr>
                <w:rFonts w:hint="eastAsia"/>
                <w:sz w:val="24"/>
              </w:rPr>
              <w:t>；年龄结构基本合理。</w:t>
            </w:r>
          </w:p>
          <w:p w14:paraId="7BB25164" w14:textId="77777777" w:rsidR="003A7847" w:rsidRDefault="00000000">
            <w:pPr>
              <w:rPr>
                <w:sz w:val="24"/>
              </w:rPr>
            </w:pPr>
            <w:r>
              <w:rPr>
                <w:sz w:val="24"/>
              </w:rPr>
              <w:t>3.</w:t>
            </w:r>
            <w:r>
              <w:rPr>
                <w:rFonts w:hint="eastAsia"/>
                <w:sz w:val="24"/>
              </w:rPr>
              <w:t>实践教学队伍基本满足实验实践教学要求，</w:t>
            </w:r>
            <w:r>
              <w:rPr>
                <w:sz w:val="24"/>
              </w:rPr>
              <w:t>60%</w:t>
            </w:r>
            <w:r>
              <w:rPr>
                <w:rFonts w:hint="eastAsia"/>
                <w:sz w:val="24"/>
              </w:rPr>
              <w:t>以上的实验教师具有中高级职称。</w:t>
            </w:r>
          </w:p>
          <w:p w14:paraId="02E97586" w14:textId="77777777" w:rsidR="003A7847" w:rsidRDefault="00000000">
            <w:pPr>
              <w:rPr>
                <w:sz w:val="24"/>
              </w:rPr>
            </w:pPr>
            <w:r>
              <w:rPr>
                <w:sz w:val="24"/>
              </w:rPr>
              <w:t>4.</w:t>
            </w:r>
            <w:r>
              <w:rPr>
                <w:rFonts w:hint="eastAsia"/>
                <w:sz w:val="24"/>
              </w:rPr>
              <w:t>专业课和专业基础课的主讲教师应具有讲师职称或硕士学位，副高及以上职称的专任教师均担任专业基础课或专业课的教学任务。</w:t>
            </w:r>
          </w:p>
        </w:tc>
      </w:tr>
      <w:tr w:rsidR="003A7847" w14:paraId="405E2CBF" w14:textId="77777777">
        <w:tc>
          <w:tcPr>
            <w:tcW w:w="1384" w:type="dxa"/>
            <w:vMerge/>
            <w:vAlign w:val="center"/>
          </w:tcPr>
          <w:p w14:paraId="427EDF09" w14:textId="77777777" w:rsidR="003A7847" w:rsidRDefault="003A7847">
            <w:pPr>
              <w:rPr>
                <w:sz w:val="24"/>
              </w:rPr>
            </w:pPr>
          </w:p>
        </w:tc>
        <w:tc>
          <w:tcPr>
            <w:tcW w:w="2447" w:type="dxa"/>
            <w:vAlign w:val="center"/>
          </w:tcPr>
          <w:p w14:paraId="183F2C98" w14:textId="77777777" w:rsidR="003A7847" w:rsidRDefault="00000000">
            <w:pPr>
              <w:rPr>
                <w:sz w:val="24"/>
              </w:rPr>
            </w:pPr>
            <w:r>
              <w:rPr>
                <w:sz w:val="24"/>
              </w:rPr>
              <w:t>2.2</w:t>
            </w:r>
            <w:r>
              <w:rPr>
                <w:rFonts w:hint="eastAsia"/>
                <w:sz w:val="24"/>
              </w:rPr>
              <w:t>教学水平</w:t>
            </w:r>
          </w:p>
        </w:tc>
        <w:tc>
          <w:tcPr>
            <w:tcW w:w="10664" w:type="dxa"/>
            <w:vAlign w:val="center"/>
          </w:tcPr>
          <w:p w14:paraId="4A9E9245" w14:textId="77777777" w:rsidR="003A7847" w:rsidRDefault="00000000">
            <w:pPr>
              <w:rPr>
                <w:sz w:val="24"/>
              </w:rPr>
            </w:pPr>
            <w:r>
              <w:rPr>
                <w:rFonts w:hint="eastAsia"/>
                <w:sz w:val="24"/>
              </w:rPr>
              <w:t>理论与实践教学的教学质量较好，学生、督导评教在良好以上，并不低于学校评教平均成绩；教学过程规范，教学质量有保证。</w:t>
            </w:r>
          </w:p>
        </w:tc>
      </w:tr>
      <w:tr w:rsidR="003A7847" w14:paraId="260B8F79" w14:textId="77777777">
        <w:tc>
          <w:tcPr>
            <w:tcW w:w="1384" w:type="dxa"/>
            <w:vMerge/>
            <w:vAlign w:val="center"/>
          </w:tcPr>
          <w:p w14:paraId="77E76065" w14:textId="77777777" w:rsidR="003A7847" w:rsidRDefault="003A7847">
            <w:pPr>
              <w:rPr>
                <w:sz w:val="24"/>
              </w:rPr>
            </w:pPr>
          </w:p>
        </w:tc>
        <w:tc>
          <w:tcPr>
            <w:tcW w:w="2447" w:type="dxa"/>
            <w:vAlign w:val="center"/>
          </w:tcPr>
          <w:p w14:paraId="0269E7B3" w14:textId="77777777" w:rsidR="003A7847" w:rsidRDefault="00000000">
            <w:pPr>
              <w:rPr>
                <w:sz w:val="24"/>
              </w:rPr>
            </w:pPr>
            <w:r>
              <w:rPr>
                <w:sz w:val="24"/>
              </w:rPr>
              <w:t>2.3*</w:t>
            </w:r>
            <w:r>
              <w:rPr>
                <w:rFonts w:hint="eastAsia"/>
                <w:sz w:val="24"/>
              </w:rPr>
              <w:t>教师风范</w:t>
            </w:r>
          </w:p>
        </w:tc>
        <w:tc>
          <w:tcPr>
            <w:tcW w:w="10664" w:type="dxa"/>
            <w:vAlign w:val="center"/>
          </w:tcPr>
          <w:p w14:paraId="33EA6BCF" w14:textId="77777777" w:rsidR="003A7847" w:rsidRDefault="00000000">
            <w:pPr>
              <w:rPr>
                <w:sz w:val="24"/>
              </w:rPr>
            </w:pPr>
            <w:r>
              <w:rPr>
                <w:sz w:val="24"/>
              </w:rPr>
              <w:t>1.</w:t>
            </w:r>
            <w:r>
              <w:rPr>
                <w:rFonts w:hint="eastAsia"/>
                <w:sz w:val="24"/>
              </w:rPr>
              <w:t>教师遵守师德规范，为人师表、教书育人较好。</w:t>
            </w:r>
          </w:p>
          <w:p w14:paraId="4336BD5E" w14:textId="77777777" w:rsidR="003A7847" w:rsidRDefault="00000000">
            <w:pPr>
              <w:rPr>
                <w:sz w:val="24"/>
              </w:rPr>
            </w:pPr>
            <w:r>
              <w:rPr>
                <w:sz w:val="24"/>
              </w:rPr>
              <w:t>2.</w:t>
            </w:r>
            <w:r>
              <w:rPr>
                <w:rFonts w:hint="eastAsia"/>
                <w:sz w:val="24"/>
              </w:rPr>
              <w:t>对教学工作认真负责，严谨治学，从严执教。</w:t>
            </w:r>
          </w:p>
        </w:tc>
      </w:tr>
      <w:tr w:rsidR="003A7847" w14:paraId="68AD321B" w14:textId="77777777">
        <w:tc>
          <w:tcPr>
            <w:tcW w:w="1384" w:type="dxa"/>
            <w:vMerge/>
            <w:vAlign w:val="center"/>
          </w:tcPr>
          <w:p w14:paraId="248BE402" w14:textId="77777777" w:rsidR="003A7847" w:rsidRDefault="003A7847">
            <w:pPr>
              <w:rPr>
                <w:sz w:val="24"/>
              </w:rPr>
            </w:pPr>
          </w:p>
        </w:tc>
        <w:tc>
          <w:tcPr>
            <w:tcW w:w="2447" w:type="dxa"/>
            <w:vAlign w:val="center"/>
          </w:tcPr>
          <w:p w14:paraId="25B6EC68" w14:textId="77777777" w:rsidR="003A7847" w:rsidRDefault="00000000">
            <w:pPr>
              <w:rPr>
                <w:sz w:val="24"/>
              </w:rPr>
            </w:pPr>
            <w:r>
              <w:rPr>
                <w:sz w:val="24"/>
              </w:rPr>
              <w:t>2.4</w:t>
            </w:r>
            <w:r>
              <w:rPr>
                <w:rFonts w:hint="eastAsia"/>
                <w:sz w:val="24"/>
              </w:rPr>
              <w:t>科学研究</w:t>
            </w:r>
          </w:p>
        </w:tc>
        <w:tc>
          <w:tcPr>
            <w:tcW w:w="10664" w:type="dxa"/>
            <w:vAlign w:val="center"/>
          </w:tcPr>
          <w:p w14:paraId="759816CA" w14:textId="77777777" w:rsidR="003A7847" w:rsidRDefault="00000000">
            <w:pPr>
              <w:rPr>
                <w:sz w:val="24"/>
              </w:rPr>
            </w:pPr>
            <w:r>
              <w:rPr>
                <w:sz w:val="24"/>
              </w:rPr>
              <w:t>1.</w:t>
            </w:r>
            <w:r>
              <w:rPr>
                <w:rFonts w:hint="eastAsia"/>
                <w:sz w:val="24"/>
              </w:rPr>
              <w:t>近</w:t>
            </w:r>
            <w:r>
              <w:rPr>
                <w:rFonts w:hint="eastAsia"/>
                <w:sz w:val="24"/>
              </w:rPr>
              <w:t>3</w:t>
            </w:r>
            <w:r>
              <w:rPr>
                <w:rFonts w:hint="eastAsia"/>
                <w:sz w:val="24"/>
              </w:rPr>
              <w:t>年，至少有</w:t>
            </w:r>
            <w:r>
              <w:rPr>
                <w:sz w:val="24"/>
              </w:rPr>
              <w:t>60%</w:t>
            </w:r>
            <w:r>
              <w:rPr>
                <w:rFonts w:hint="eastAsia"/>
                <w:sz w:val="24"/>
              </w:rPr>
              <w:t>的教师参与校级以上与专业相关的科学研究并有正式发表科研论文。</w:t>
            </w:r>
          </w:p>
          <w:p w14:paraId="66AF2862" w14:textId="77777777" w:rsidR="003A7847" w:rsidRDefault="00000000">
            <w:pPr>
              <w:rPr>
                <w:sz w:val="24"/>
              </w:rPr>
            </w:pPr>
            <w:r>
              <w:rPr>
                <w:sz w:val="24"/>
              </w:rPr>
              <w:t>2.</w:t>
            </w:r>
            <w:r>
              <w:rPr>
                <w:rFonts w:hint="eastAsia"/>
                <w:sz w:val="24"/>
              </w:rPr>
              <w:t>教师队伍应具有较强的教研与科研能力，有一定数量与较高层次的科研项目，能够将科研与教学相结合，积极参与教学改革，取得一定的研究成果。</w:t>
            </w:r>
          </w:p>
        </w:tc>
      </w:tr>
      <w:tr w:rsidR="003A7847" w14:paraId="0032CFD7" w14:textId="77777777">
        <w:tc>
          <w:tcPr>
            <w:tcW w:w="1384" w:type="dxa"/>
            <w:vMerge/>
            <w:vAlign w:val="center"/>
          </w:tcPr>
          <w:p w14:paraId="57683556" w14:textId="77777777" w:rsidR="003A7847" w:rsidRDefault="003A7847">
            <w:pPr>
              <w:rPr>
                <w:sz w:val="24"/>
              </w:rPr>
            </w:pPr>
          </w:p>
        </w:tc>
        <w:tc>
          <w:tcPr>
            <w:tcW w:w="2447" w:type="dxa"/>
            <w:vAlign w:val="center"/>
          </w:tcPr>
          <w:p w14:paraId="53D303ED" w14:textId="77777777" w:rsidR="003A7847" w:rsidRDefault="00000000">
            <w:pPr>
              <w:rPr>
                <w:sz w:val="24"/>
              </w:rPr>
            </w:pPr>
            <w:r>
              <w:rPr>
                <w:sz w:val="24"/>
              </w:rPr>
              <w:t>2.5</w:t>
            </w:r>
            <w:r>
              <w:rPr>
                <w:rFonts w:hint="eastAsia"/>
                <w:sz w:val="24"/>
              </w:rPr>
              <w:t>教师发展</w:t>
            </w:r>
          </w:p>
        </w:tc>
        <w:tc>
          <w:tcPr>
            <w:tcW w:w="10664" w:type="dxa"/>
            <w:vAlign w:val="center"/>
          </w:tcPr>
          <w:p w14:paraId="614A7336" w14:textId="77777777" w:rsidR="003A7847" w:rsidRDefault="00000000">
            <w:pPr>
              <w:rPr>
                <w:sz w:val="24"/>
              </w:rPr>
            </w:pPr>
            <w:r>
              <w:rPr>
                <w:rFonts w:hint="eastAsia"/>
                <w:sz w:val="24"/>
              </w:rPr>
              <w:t>专业师资建设有目标、有措施、有实效；重视青年教师培养，有提高教师教学水平的规划与措施。</w:t>
            </w:r>
          </w:p>
        </w:tc>
      </w:tr>
      <w:tr w:rsidR="003A7847" w14:paraId="71FAED0B" w14:textId="77777777">
        <w:tc>
          <w:tcPr>
            <w:tcW w:w="1384" w:type="dxa"/>
            <w:vMerge w:val="restart"/>
            <w:vAlign w:val="center"/>
          </w:tcPr>
          <w:p w14:paraId="385C09D4" w14:textId="77777777" w:rsidR="003A7847" w:rsidRDefault="00000000">
            <w:pPr>
              <w:rPr>
                <w:sz w:val="24"/>
              </w:rPr>
            </w:pPr>
            <w:r>
              <w:rPr>
                <w:sz w:val="24"/>
              </w:rPr>
              <w:t>3.</w:t>
            </w:r>
            <w:r>
              <w:rPr>
                <w:rFonts w:hint="eastAsia"/>
                <w:sz w:val="24"/>
              </w:rPr>
              <w:t>教学过程</w:t>
            </w:r>
          </w:p>
        </w:tc>
        <w:tc>
          <w:tcPr>
            <w:tcW w:w="2447" w:type="dxa"/>
            <w:vAlign w:val="center"/>
          </w:tcPr>
          <w:p w14:paraId="3DF1CFA0" w14:textId="77777777" w:rsidR="003A7847" w:rsidRDefault="00000000">
            <w:pPr>
              <w:rPr>
                <w:sz w:val="24"/>
              </w:rPr>
            </w:pPr>
            <w:r>
              <w:rPr>
                <w:sz w:val="24"/>
              </w:rPr>
              <w:t>3.1*</w:t>
            </w:r>
            <w:r>
              <w:rPr>
                <w:rFonts w:hint="eastAsia"/>
                <w:sz w:val="24"/>
              </w:rPr>
              <w:t>课程</w:t>
            </w:r>
          </w:p>
        </w:tc>
        <w:tc>
          <w:tcPr>
            <w:tcW w:w="10664" w:type="dxa"/>
            <w:vAlign w:val="center"/>
          </w:tcPr>
          <w:p w14:paraId="00B70B8A" w14:textId="77777777" w:rsidR="003A7847" w:rsidRDefault="00000000">
            <w:pPr>
              <w:rPr>
                <w:sz w:val="24"/>
              </w:rPr>
            </w:pPr>
            <w:r>
              <w:rPr>
                <w:sz w:val="24"/>
              </w:rPr>
              <w:t>1.</w:t>
            </w:r>
            <w:r>
              <w:rPr>
                <w:rFonts w:hint="eastAsia"/>
                <w:sz w:val="24"/>
              </w:rPr>
              <w:t>课程体系设置合理，能够有力地支撑毕业要求的达成。</w:t>
            </w:r>
          </w:p>
          <w:p w14:paraId="09425B84" w14:textId="77777777" w:rsidR="003A7847" w:rsidRDefault="00000000">
            <w:pPr>
              <w:rPr>
                <w:sz w:val="24"/>
              </w:rPr>
            </w:pPr>
            <w:r>
              <w:rPr>
                <w:sz w:val="24"/>
              </w:rPr>
              <w:t>2.</w:t>
            </w:r>
            <w:r>
              <w:rPr>
                <w:rFonts w:hint="eastAsia"/>
                <w:sz w:val="24"/>
              </w:rPr>
              <w:t>各类课程学分（学时）比例恰当，人文社科类专业实践教学占总学分（学时）不低于</w:t>
            </w:r>
            <w:r>
              <w:rPr>
                <w:sz w:val="24"/>
              </w:rPr>
              <w:t>20%</w:t>
            </w:r>
            <w:r>
              <w:rPr>
                <w:rFonts w:hint="eastAsia"/>
                <w:sz w:val="24"/>
              </w:rPr>
              <w:t>，理工农</w:t>
            </w:r>
            <w:r>
              <w:rPr>
                <w:rFonts w:hint="eastAsia"/>
                <w:sz w:val="24"/>
              </w:rPr>
              <w:lastRenderedPageBreak/>
              <w:t>医类专业实践教学占总学分（学时）不低于</w:t>
            </w:r>
            <w:r>
              <w:rPr>
                <w:sz w:val="24"/>
              </w:rPr>
              <w:t>25%</w:t>
            </w:r>
            <w:r>
              <w:rPr>
                <w:rFonts w:hint="eastAsia"/>
                <w:sz w:val="24"/>
              </w:rPr>
              <w:t>。有工程教育认证的专业还需满足专业认证的要求。</w:t>
            </w:r>
          </w:p>
          <w:p w14:paraId="51BD9B23" w14:textId="77777777" w:rsidR="003A7847" w:rsidRDefault="00000000">
            <w:pPr>
              <w:rPr>
                <w:sz w:val="24"/>
              </w:rPr>
            </w:pPr>
            <w:r>
              <w:rPr>
                <w:sz w:val="24"/>
              </w:rPr>
              <w:t>3.</w:t>
            </w:r>
            <w:r>
              <w:rPr>
                <w:rFonts w:hint="eastAsia"/>
                <w:sz w:val="24"/>
              </w:rPr>
              <w:t>课程教学大纲、教案等及课程考试试卷等教学文档资料齐全，管理规范。</w:t>
            </w:r>
          </w:p>
          <w:p w14:paraId="71F57E4B" w14:textId="77777777" w:rsidR="003A7847" w:rsidRDefault="00000000">
            <w:pPr>
              <w:rPr>
                <w:sz w:val="24"/>
              </w:rPr>
            </w:pPr>
            <w:r>
              <w:rPr>
                <w:sz w:val="24"/>
              </w:rPr>
              <w:t>4.</w:t>
            </w:r>
            <w:r>
              <w:rPr>
                <w:rFonts w:hint="eastAsia"/>
                <w:sz w:val="24"/>
              </w:rPr>
              <w:t>课程思政有机融入课程教学，思想政治教育贯穿教学全过程。</w:t>
            </w:r>
          </w:p>
        </w:tc>
      </w:tr>
      <w:tr w:rsidR="003A7847" w14:paraId="384CC5A6" w14:textId="77777777">
        <w:tc>
          <w:tcPr>
            <w:tcW w:w="1384" w:type="dxa"/>
            <w:vMerge/>
            <w:vAlign w:val="center"/>
          </w:tcPr>
          <w:p w14:paraId="4264AB1E" w14:textId="77777777" w:rsidR="003A7847" w:rsidRDefault="003A7847">
            <w:pPr>
              <w:rPr>
                <w:sz w:val="24"/>
              </w:rPr>
            </w:pPr>
          </w:p>
        </w:tc>
        <w:tc>
          <w:tcPr>
            <w:tcW w:w="2447" w:type="dxa"/>
            <w:vAlign w:val="center"/>
          </w:tcPr>
          <w:p w14:paraId="2B057BEF" w14:textId="77777777" w:rsidR="003A7847" w:rsidRDefault="00000000">
            <w:pPr>
              <w:rPr>
                <w:sz w:val="24"/>
              </w:rPr>
            </w:pPr>
            <w:r>
              <w:rPr>
                <w:sz w:val="24"/>
              </w:rPr>
              <w:t>3.2</w:t>
            </w:r>
            <w:r>
              <w:rPr>
                <w:rFonts w:hint="eastAsia"/>
                <w:sz w:val="24"/>
              </w:rPr>
              <w:t>教材</w:t>
            </w:r>
          </w:p>
        </w:tc>
        <w:tc>
          <w:tcPr>
            <w:tcW w:w="10664" w:type="dxa"/>
            <w:vAlign w:val="center"/>
          </w:tcPr>
          <w:p w14:paraId="0C705818" w14:textId="77777777" w:rsidR="003A7847" w:rsidRDefault="00000000">
            <w:pPr>
              <w:rPr>
                <w:sz w:val="24"/>
              </w:rPr>
            </w:pPr>
            <w:r>
              <w:rPr>
                <w:sz w:val="24"/>
              </w:rPr>
              <w:t>1.</w:t>
            </w:r>
            <w:r>
              <w:rPr>
                <w:rFonts w:hint="eastAsia"/>
                <w:sz w:val="24"/>
              </w:rPr>
              <w:t>教材选用合理，主干课程选用同行公认的优质教材，并积极选用近三年出版的新教材（特别是理工类、财经、政法类专业）。</w:t>
            </w:r>
          </w:p>
          <w:p w14:paraId="4CF04325" w14:textId="77777777" w:rsidR="003A7847" w:rsidRDefault="00000000">
            <w:pPr>
              <w:rPr>
                <w:sz w:val="24"/>
              </w:rPr>
            </w:pPr>
            <w:r>
              <w:rPr>
                <w:sz w:val="24"/>
              </w:rPr>
              <w:t>2.</w:t>
            </w:r>
            <w:r>
              <w:rPr>
                <w:rFonts w:hint="eastAsia"/>
                <w:sz w:val="24"/>
              </w:rPr>
              <w:t>支持特色教材建设的规划，有措施、有成效。</w:t>
            </w:r>
          </w:p>
        </w:tc>
      </w:tr>
      <w:tr w:rsidR="003A7847" w14:paraId="43B4C8E1" w14:textId="77777777">
        <w:tc>
          <w:tcPr>
            <w:tcW w:w="1384" w:type="dxa"/>
            <w:vMerge/>
            <w:vAlign w:val="center"/>
          </w:tcPr>
          <w:p w14:paraId="744737A9" w14:textId="77777777" w:rsidR="003A7847" w:rsidRDefault="003A7847">
            <w:pPr>
              <w:rPr>
                <w:sz w:val="24"/>
              </w:rPr>
            </w:pPr>
          </w:p>
        </w:tc>
        <w:tc>
          <w:tcPr>
            <w:tcW w:w="2447" w:type="dxa"/>
            <w:vAlign w:val="center"/>
          </w:tcPr>
          <w:p w14:paraId="6B2F3DBC" w14:textId="77777777" w:rsidR="003A7847" w:rsidRDefault="00000000">
            <w:pPr>
              <w:rPr>
                <w:sz w:val="24"/>
              </w:rPr>
            </w:pPr>
            <w:r>
              <w:rPr>
                <w:sz w:val="24"/>
              </w:rPr>
              <w:t>3.3</w:t>
            </w:r>
            <w:r>
              <w:rPr>
                <w:rFonts w:hint="eastAsia"/>
                <w:sz w:val="24"/>
              </w:rPr>
              <w:t>实践教学</w:t>
            </w:r>
          </w:p>
        </w:tc>
        <w:tc>
          <w:tcPr>
            <w:tcW w:w="10664" w:type="dxa"/>
            <w:vAlign w:val="center"/>
          </w:tcPr>
          <w:p w14:paraId="0E605281" w14:textId="77777777" w:rsidR="003A7847" w:rsidRDefault="00000000">
            <w:pPr>
              <w:rPr>
                <w:sz w:val="24"/>
              </w:rPr>
            </w:pPr>
            <w:r>
              <w:rPr>
                <w:sz w:val="24"/>
              </w:rPr>
              <w:t>1.</w:t>
            </w:r>
            <w:r>
              <w:rPr>
                <w:rFonts w:hint="eastAsia"/>
                <w:sz w:val="24"/>
              </w:rPr>
              <w:t>实践教学体系符合培养目标要求。</w:t>
            </w:r>
          </w:p>
          <w:p w14:paraId="2049E66C" w14:textId="77777777" w:rsidR="003A7847" w:rsidRDefault="00000000">
            <w:pPr>
              <w:rPr>
                <w:sz w:val="24"/>
              </w:rPr>
            </w:pPr>
            <w:r>
              <w:rPr>
                <w:sz w:val="24"/>
              </w:rPr>
              <w:t>2.</w:t>
            </w:r>
            <w:r>
              <w:rPr>
                <w:rFonts w:hint="eastAsia"/>
                <w:sz w:val="24"/>
              </w:rPr>
              <w:t>实验教学大纲、实验指导书等基本教学文件及教学文档资料齐全，基本规范。</w:t>
            </w:r>
          </w:p>
          <w:p w14:paraId="4E19829E" w14:textId="77777777" w:rsidR="003A7847" w:rsidRDefault="00000000">
            <w:pPr>
              <w:rPr>
                <w:sz w:val="24"/>
              </w:rPr>
            </w:pPr>
            <w:r>
              <w:rPr>
                <w:sz w:val="24"/>
              </w:rPr>
              <w:t>3.</w:t>
            </w:r>
            <w:r>
              <w:rPr>
                <w:rFonts w:hint="eastAsia"/>
                <w:sz w:val="24"/>
              </w:rPr>
              <w:t>实验室管理制度健全，安全措施到位。</w:t>
            </w:r>
          </w:p>
        </w:tc>
      </w:tr>
      <w:tr w:rsidR="003A7847" w14:paraId="76D04EEE" w14:textId="77777777">
        <w:tc>
          <w:tcPr>
            <w:tcW w:w="1384" w:type="dxa"/>
            <w:vMerge/>
            <w:vAlign w:val="center"/>
          </w:tcPr>
          <w:p w14:paraId="098B45A5" w14:textId="77777777" w:rsidR="003A7847" w:rsidRDefault="003A7847">
            <w:pPr>
              <w:rPr>
                <w:sz w:val="24"/>
              </w:rPr>
            </w:pPr>
          </w:p>
        </w:tc>
        <w:tc>
          <w:tcPr>
            <w:tcW w:w="2447" w:type="dxa"/>
            <w:vAlign w:val="center"/>
          </w:tcPr>
          <w:p w14:paraId="3EFB7F9E" w14:textId="77777777" w:rsidR="003A7847" w:rsidRDefault="00000000">
            <w:pPr>
              <w:rPr>
                <w:sz w:val="24"/>
              </w:rPr>
            </w:pPr>
            <w:r>
              <w:rPr>
                <w:sz w:val="24"/>
              </w:rPr>
              <w:t>3.4</w:t>
            </w:r>
            <w:r>
              <w:rPr>
                <w:rFonts w:hint="eastAsia"/>
                <w:sz w:val="24"/>
              </w:rPr>
              <w:t>教学改革</w:t>
            </w:r>
          </w:p>
        </w:tc>
        <w:tc>
          <w:tcPr>
            <w:tcW w:w="10664" w:type="dxa"/>
            <w:vAlign w:val="center"/>
          </w:tcPr>
          <w:p w14:paraId="515B9E79" w14:textId="77777777" w:rsidR="003A7847" w:rsidRDefault="00000000">
            <w:pPr>
              <w:rPr>
                <w:sz w:val="24"/>
              </w:rPr>
            </w:pPr>
            <w:r>
              <w:rPr>
                <w:sz w:val="24"/>
              </w:rPr>
              <w:t>1.</w:t>
            </w:r>
            <w:r>
              <w:rPr>
                <w:rFonts w:hint="eastAsia"/>
                <w:sz w:val="24"/>
              </w:rPr>
              <w:t>重视教学改革，不断完善人才培养方案，本专业有教师主持校级以上教改或质量工程建设项目，获得校级及以上奖励。</w:t>
            </w:r>
          </w:p>
          <w:p w14:paraId="42DB6C23" w14:textId="77777777" w:rsidR="003A7847" w:rsidRDefault="00000000">
            <w:pPr>
              <w:rPr>
                <w:sz w:val="24"/>
              </w:rPr>
            </w:pPr>
            <w:r>
              <w:rPr>
                <w:sz w:val="24"/>
              </w:rPr>
              <w:t>2.</w:t>
            </w:r>
            <w:r>
              <w:rPr>
                <w:rFonts w:hint="eastAsia"/>
                <w:sz w:val="24"/>
              </w:rPr>
              <w:t>积极探索先进的培养模式与教学方法，努力提高教学效果。努力丰富专业教学资源，积极有效利用慕课、微课等学习资源。</w:t>
            </w:r>
          </w:p>
        </w:tc>
      </w:tr>
      <w:tr w:rsidR="003A7847" w14:paraId="2E32FA6E" w14:textId="77777777">
        <w:tc>
          <w:tcPr>
            <w:tcW w:w="1384" w:type="dxa"/>
            <w:vMerge w:val="restart"/>
            <w:vAlign w:val="center"/>
          </w:tcPr>
          <w:p w14:paraId="307106F5" w14:textId="77777777" w:rsidR="003A7847" w:rsidRDefault="00000000">
            <w:pPr>
              <w:rPr>
                <w:sz w:val="24"/>
              </w:rPr>
            </w:pPr>
            <w:r>
              <w:rPr>
                <w:sz w:val="24"/>
              </w:rPr>
              <w:t>4.</w:t>
            </w:r>
            <w:r>
              <w:rPr>
                <w:rFonts w:hint="eastAsia"/>
                <w:sz w:val="24"/>
              </w:rPr>
              <w:t>办学条件</w:t>
            </w:r>
          </w:p>
        </w:tc>
        <w:tc>
          <w:tcPr>
            <w:tcW w:w="2447" w:type="dxa"/>
            <w:vAlign w:val="center"/>
          </w:tcPr>
          <w:p w14:paraId="7B24C0A3" w14:textId="77777777" w:rsidR="003A7847" w:rsidRDefault="00000000">
            <w:pPr>
              <w:rPr>
                <w:sz w:val="24"/>
              </w:rPr>
            </w:pPr>
            <w:r>
              <w:rPr>
                <w:sz w:val="24"/>
              </w:rPr>
              <w:t>4.1*</w:t>
            </w:r>
            <w:r>
              <w:rPr>
                <w:rFonts w:hint="eastAsia"/>
                <w:sz w:val="24"/>
              </w:rPr>
              <w:t>实验实习</w:t>
            </w:r>
          </w:p>
        </w:tc>
        <w:tc>
          <w:tcPr>
            <w:tcW w:w="10664" w:type="dxa"/>
            <w:vAlign w:val="center"/>
          </w:tcPr>
          <w:p w14:paraId="4BFF3309" w14:textId="77777777" w:rsidR="003A7847" w:rsidRDefault="00000000">
            <w:pPr>
              <w:rPr>
                <w:sz w:val="24"/>
              </w:rPr>
            </w:pPr>
            <w:r>
              <w:rPr>
                <w:sz w:val="24"/>
              </w:rPr>
              <w:t>1.</w:t>
            </w:r>
            <w:r>
              <w:rPr>
                <w:rFonts w:hint="eastAsia"/>
                <w:sz w:val="24"/>
              </w:rPr>
              <w:t>实验场地与设备能较好的满足专业培养计划的需求，实验实践课程得到有效落实。</w:t>
            </w:r>
          </w:p>
          <w:p w14:paraId="1855C9FF" w14:textId="77777777" w:rsidR="003A7847" w:rsidRDefault="00000000">
            <w:pPr>
              <w:rPr>
                <w:sz w:val="24"/>
              </w:rPr>
            </w:pPr>
            <w:r>
              <w:rPr>
                <w:sz w:val="24"/>
              </w:rPr>
              <w:t>2.</w:t>
            </w:r>
            <w:r>
              <w:rPr>
                <w:rFonts w:hint="eastAsia"/>
                <w:sz w:val="24"/>
              </w:rPr>
              <w:t>有较为稳定的校外实习实践教学基地，校内外实习基地能确保全体学生实习都得到有效的落实。</w:t>
            </w:r>
          </w:p>
        </w:tc>
      </w:tr>
      <w:tr w:rsidR="003A7847" w14:paraId="691D3917" w14:textId="77777777">
        <w:tc>
          <w:tcPr>
            <w:tcW w:w="1384" w:type="dxa"/>
            <w:vMerge/>
            <w:vAlign w:val="center"/>
          </w:tcPr>
          <w:p w14:paraId="74BE09AD" w14:textId="77777777" w:rsidR="003A7847" w:rsidRDefault="003A7847">
            <w:pPr>
              <w:rPr>
                <w:sz w:val="24"/>
              </w:rPr>
            </w:pPr>
          </w:p>
        </w:tc>
        <w:tc>
          <w:tcPr>
            <w:tcW w:w="2447" w:type="dxa"/>
            <w:vAlign w:val="center"/>
          </w:tcPr>
          <w:p w14:paraId="39862922" w14:textId="77777777" w:rsidR="003A7847" w:rsidRDefault="00000000">
            <w:pPr>
              <w:rPr>
                <w:sz w:val="24"/>
              </w:rPr>
            </w:pPr>
            <w:r>
              <w:rPr>
                <w:sz w:val="24"/>
              </w:rPr>
              <w:t>4.2</w:t>
            </w:r>
            <w:r>
              <w:rPr>
                <w:rFonts w:hint="eastAsia"/>
                <w:sz w:val="24"/>
              </w:rPr>
              <w:t>图书资料</w:t>
            </w:r>
          </w:p>
        </w:tc>
        <w:tc>
          <w:tcPr>
            <w:tcW w:w="10664" w:type="dxa"/>
            <w:vAlign w:val="center"/>
          </w:tcPr>
          <w:p w14:paraId="6AE4DDC8" w14:textId="77777777" w:rsidR="003A7847" w:rsidRDefault="00000000">
            <w:pPr>
              <w:rPr>
                <w:sz w:val="24"/>
              </w:rPr>
            </w:pPr>
            <w:r>
              <w:rPr>
                <w:rFonts w:hint="eastAsia"/>
                <w:sz w:val="24"/>
              </w:rPr>
              <w:t>图书资料在数量上、功能上能满足本专业人才培养需要，重要专业期刊齐全，专业书籍复本数充足，学生借阅率高；数字化教学资源较为丰富、使用率高。</w:t>
            </w:r>
          </w:p>
        </w:tc>
      </w:tr>
      <w:tr w:rsidR="003A7847" w14:paraId="3FDCA6BF" w14:textId="77777777">
        <w:tc>
          <w:tcPr>
            <w:tcW w:w="1384" w:type="dxa"/>
            <w:vMerge/>
            <w:vAlign w:val="center"/>
          </w:tcPr>
          <w:p w14:paraId="212415E0" w14:textId="77777777" w:rsidR="003A7847" w:rsidRDefault="003A7847">
            <w:pPr>
              <w:rPr>
                <w:sz w:val="24"/>
              </w:rPr>
            </w:pPr>
          </w:p>
        </w:tc>
        <w:tc>
          <w:tcPr>
            <w:tcW w:w="2447" w:type="dxa"/>
            <w:vAlign w:val="center"/>
          </w:tcPr>
          <w:p w14:paraId="00680925" w14:textId="77777777" w:rsidR="003A7847" w:rsidRDefault="00000000">
            <w:pPr>
              <w:rPr>
                <w:sz w:val="24"/>
              </w:rPr>
            </w:pPr>
            <w:r>
              <w:rPr>
                <w:sz w:val="24"/>
              </w:rPr>
              <w:t>4.3</w:t>
            </w:r>
            <w:r>
              <w:rPr>
                <w:rFonts w:hint="eastAsia"/>
                <w:sz w:val="24"/>
              </w:rPr>
              <w:t>教学经费</w:t>
            </w:r>
          </w:p>
        </w:tc>
        <w:tc>
          <w:tcPr>
            <w:tcW w:w="10664" w:type="dxa"/>
            <w:vAlign w:val="center"/>
          </w:tcPr>
          <w:p w14:paraId="323390F5" w14:textId="77777777" w:rsidR="003A7847" w:rsidRDefault="00000000">
            <w:pPr>
              <w:rPr>
                <w:sz w:val="24"/>
              </w:rPr>
            </w:pPr>
            <w:r>
              <w:rPr>
                <w:sz w:val="24"/>
              </w:rPr>
              <w:t>1.</w:t>
            </w:r>
            <w:r>
              <w:rPr>
                <w:rFonts w:hint="eastAsia"/>
                <w:sz w:val="24"/>
              </w:rPr>
              <w:t>教学经费充足并逐年稳步增长，生均年教学日常运行支出不低于相关标准。</w:t>
            </w:r>
          </w:p>
          <w:p w14:paraId="7F4CC98A" w14:textId="77777777" w:rsidR="003A7847" w:rsidRDefault="00000000">
            <w:pPr>
              <w:rPr>
                <w:sz w:val="24"/>
              </w:rPr>
            </w:pPr>
            <w:r>
              <w:rPr>
                <w:sz w:val="24"/>
              </w:rPr>
              <w:t>2.</w:t>
            </w:r>
            <w:r>
              <w:rPr>
                <w:rFonts w:hint="eastAsia"/>
                <w:sz w:val="24"/>
              </w:rPr>
              <w:t>有稳定的专业建设专项经费投入，能够满足课程建设、教育教学改革等专业建设需求。</w:t>
            </w:r>
          </w:p>
        </w:tc>
      </w:tr>
      <w:tr w:rsidR="003A7847" w14:paraId="708C9499" w14:textId="77777777">
        <w:tc>
          <w:tcPr>
            <w:tcW w:w="1384" w:type="dxa"/>
            <w:vMerge w:val="restart"/>
            <w:vAlign w:val="center"/>
          </w:tcPr>
          <w:p w14:paraId="0EF5D1B8" w14:textId="77777777" w:rsidR="003A7847" w:rsidRDefault="00000000">
            <w:pPr>
              <w:rPr>
                <w:sz w:val="24"/>
              </w:rPr>
            </w:pPr>
            <w:r>
              <w:rPr>
                <w:sz w:val="24"/>
              </w:rPr>
              <w:t>5.</w:t>
            </w:r>
            <w:r>
              <w:rPr>
                <w:rFonts w:hint="eastAsia"/>
                <w:sz w:val="24"/>
              </w:rPr>
              <w:t>质量管理</w:t>
            </w:r>
          </w:p>
        </w:tc>
        <w:tc>
          <w:tcPr>
            <w:tcW w:w="2447" w:type="dxa"/>
            <w:vAlign w:val="center"/>
          </w:tcPr>
          <w:p w14:paraId="077B3BA4" w14:textId="77777777" w:rsidR="003A7847" w:rsidRDefault="00000000">
            <w:pPr>
              <w:rPr>
                <w:sz w:val="24"/>
              </w:rPr>
            </w:pPr>
            <w:r>
              <w:rPr>
                <w:sz w:val="24"/>
              </w:rPr>
              <w:t>5.1</w:t>
            </w:r>
            <w:r>
              <w:rPr>
                <w:rFonts w:hint="eastAsia"/>
                <w:sz w:val="24"/>
              </w:rPr>
              <w:t>教学规范及制度建设</w:t>
            </w:r>
          </w:p>
        </w:tc>
        <w:tc>
          <w:tcPr>
            <w:tcW w:w="10664" w:type="dxa"/>
            <w:vAlign w:val="center"/>
          </w:tcPr>
          <w:p w14:paraId="1DABB41C" w14:textId="77777777" w:rsidR="003A7847" w:rsidRDefault="00000000">
            <w:pPr>
              <w:numPr>
                <w:ilvl w:val="0"/>
                <w:numId w:val="4"/>
              </w:numPr>
              <w:rPr>
                <w:sz w:val="24"/>
              </w:rPr>
            </w:pPr>
            <w:r>
              <w:rPr>
                <w:rFonts w:hint="eastAsia"/>
                <w:sz w:val="24"/>
              </w:rPr>
              <w:t>教学管理规章制度健全，在各教学环节得到有效执行。</w:t>
            </w:r>
          </w:p>
          <w:p w14:paraId="5F294C1E" w14:textId="77777777" w:rsidR="003A7847" w:rsidRDefault="00000000">
            <w:pPr>
              <w:numPr>
                <w:ilvl w:val="0"/>
                <w:numId w:val="4"/>
              </w:numPr>
              <w:rPr>
                <w:sz w:val="24"/>
              </w:rPr>
            </w:pPr>
            <w:r>
              <w:rPr>
                <w:rFonts w:hint="eastAsia"/>
                <w:sz w:val="24"/>
              </w:rPr>
              <w:t>有一支较高素质的教学管理队伍和完善的教学督导制度。</w:t>
            </w:r>
          </w:p>
          <w:p w14:paraId="4E5A12B5" w14:textId="77777777" w:rsidR="003A7847" w:rsidRDefault="00000000">
            <w:pPr>
              <w:rPr>
                <w:sz w:val="24"/>
              </w:rPr>
            </w:pPr>
            <w:r>
              <w:rPr>
                <w:sz w:val="24"/>
              </w:rPr>
              <w:t>3.</w:t>
            </w:r>
            <w:r>
              <w:rPr>
                <w:rFonts w:hint="eastAsia"/>
                <w:sz w:val="24"/>
              </w:rPr>
              <w:t>教学运行规范有序，教学计划、教学大纲、教案设计、教材及教辅资料选用、考试考核、毕业论文（设计）等活动规范。</w:t>
            </w:r>
          </w:p>
        </w:tc>
      </w:tr>
      <w:tr w:rsidR="003A7847" w14:paraId="7C769C84" w14:textId="77777777">
        <w:tc>
          <w:tcPr>
            <w:tcW w:w="1384" w:type="dxa"/>
            <w:vMerge/>
            <w:vAlign w:val="center"/>
          </w:tcPr>
          <w:p w14:paraId="5C2DB288" w14:textId="77777777" w:rsidR="003A7847" w:rsidRDefault="003A7847">
            <w:pPr>
              <w:rPr>
                <w:sz w:val="24"/>
              </w:rPr>
            </w:pPr>
          </w:p>
        </w:tc>
        <w:tc>
          <w:tcPr>
            <w:tcW w:w="2447" w:type="dxa"/>
            <w:vAlign w:val="center"/>
          </w:tcPr>
          <w:p w14:paraId="6026FC79" w14:textId="77777777" w:rsidR="003A7847" w:rsidRDefault="00000000">
            <w:pPr>
              <w:rPr>
                <w:sz w:val="24"/>
              </w:rPr>
            </w:pPr>
            <w:r>
              <w:rPr>
                <w:sz w:val="24"/>
              </w:rPr>
              <w:t>5.2*</w:t>
            </w:r>
            <w:r>
              <w:rPr>
                <w:rFonts w:hint="eastAsia"/>
                <w:sz w:val="24"/>
              </w:rPr>
              <w:t>质量监控</w:t>
            </w:r>
          </w:p>
        </w:tc>
        <w:tc>
          <w:tcPr>
            <w:tcW w:w="10664" w:type="dxa"/>
            <w:vAlign w:val="center"/>
          </w:tcPr>
          <w:p w14:paraId="52B08B77" w14:textId="77777777" w:rsidR="003A7847" w:rsidRDefault="00000000">
            <w:pPr>
              <w:numPr>
                <w:ilvl w:val="0"/>
                <w:numId w:val="5"/>
              </w:numPr>
              <w:rPr>
                <w:sz w:val="24"/>
              </w:rPr>
            </w:pPr>
            <w:r>
              <w:rPr>
                <w:rFonts w:hint="eastAsia"/>
                <w:sz w:val="24"/>
              </w:rPr>
              <w:t>专业教学质量标准完备，建立了较完整的质量检查、分析、反馈与改进机制，主要教学环节教学质量保证的责任主体明确，工作到位。</w:t>
            </w:r>
          </w:p>
          <w:p w14:paraId="59E34871" w14:textId="77777777" w:rsidR="003A7847" w:rsidRDefault="00000000">
            <w:pPr>
              <w:numPr>
                <w:ilvl w:val="0"/>
                <w:numId w:val="5"/>
              </w:numPr>
              <w:rPr>
                <w:sz w:val="24"/>
              </w:rPr>
            </w:pPr>
            <w:r>
              <w:rPr>
                <w:rFonts w:hint="eastAsia"/>
                <w:sz w:val="24"/>
              </w:rPr>
              <w:t>完善过程考核与结果性考核相结合的学业考评制度。</w:t>
            </w:r>
          </w:p>
          <w:p w14:paraId="7F5F0CAF" w14:textId="77777777" w:rsidR="003A7847" w:rsidRDefault="00000000">
            <w:pPr>
              <w:rPr>
                <w:sz w:val="24"/>
              </w:rPr>
            </w:pPr>
            <w:r>
              <w:rPr>
                <w:sz w:val="24"/>
              </w:rPr>
              <w:t>3.</w:t>
            </w:r>
            <w:r>
              <w:rPr>
                <w:rFonts w:hint="eastAsia"/>
                <w:sz w:val="24"/>
              </w:rPr>
              <w:t>借助学校信息化教学管理与质量监控平台，强化动态教学质量监控和持续改进。</w:t>
            </w:r>
          </w:p>
        </w:tc>
      </w:tr>
      <w:tr w:rsidR="003A7847" w14:paraId="2C8DC982" w14:textId="77777777">
        <w:tc>
          <w:tcPr>
            <w:tcW w:w="1384" w:type="dxa"/>
            <w:vMerge w:val="restart"/>
            <w:vAlign w:val="center"/>
          </w:tcPr>
          <w:p w14:paraId="6D5F7966" w14:textId="77777777" w:rsidR="003A7847" w:rsidRDefault="00000000">
            <w:pPr>
              <w:rPr>
                <w:sz w:val="24"/>
              </w:rPr>
            </w:pPr>
            <w:r>
              <w:rPr>
                <w:sz w:val="24"/>
              </w:rPr>
              <w:lastRenderedPageBreak/>
              <w:t>6.</w:t>
            </w:r>
            <w:r>
              <w:rPr>
                <w:rFonts w:hint="eastAsia"/>
                <w:sz w:val="24"/>
              </w:rPr>
              <w:t>教学效果</w:t>
            </w:r>
          </w:p>
        </w:tc>
        <w:tc>
          <w:tcPr>
            <w:tcW w:w="2447" w:type="dxa"/>
            <w:vAlign w:val="center"/>
          </w:tcPr>
          <w:p w14:paraId="02C12B3B" w14:textId="77777777" w:rsidR="003A7847" w:rsidRDefault="00000000">
            <w:pPr>
              <w:rPr>
                <w:sz w:val="24"/>
              </w:rPr>
            </w:pPr>
            <w:r>
              <w:rPr>
                <w:sz w:val="24"/>
              </w:rPr>
              <w:t>6.1</w:t>
            </w:r>
            <w:r>
              <w:rPr>
                <w:rFonts w:hint="eastAsia"/>
                <w:sz w:val="24"/>
              </w:rPr>
              <w:t>基本素养</w:t>
            </w:r>
          </w:p>
        </w:tc>
        <w:tc>
          <w:tcPr>
            <w:tcW w:w="10664" w:type="dxa"/>
            <w:vAlign w:val="center"/>
          </w:tcPr>
          <w:p w14:paraId="47A41C92" w14:textId="77777777" w:rsidR="003A7847" w:rsidRDefault="00000000">
            <w:pPr>
              <w:rPr>
                <w:sz w:val="24"/>
              </w:rPr>
            </w:pPr>
            <w:r>
              <w:rPr>
                <w:sz w:val="24"/>
              </w:rPr>
              <w:t>1.</w:t>
            </w:r>
            <w:r>
              <w:rPr>
                <w:rFonts w:hint="eastAsia"/>
                <w:sz w:val="24"/>
              </w:rPr>
              <w:t>学生的思想政治教育和文化素质教育得到保证，学生具有良好的思想道德素养。</w:t>
            </w:r>
          </w:p>
          <w:p w14:paraId="7DE8F856" w14:textId="77777777" w:rsidR="003A7847" w:rsidRDefault="00000000">
            <w:pPr>
              <w:rPr>
                <w:sz w:val="24"/>
              </w:rPr>
            </w:pPr>
            <w:r>
              <w:rPr>
                <w:sz w:val="24"/>
              </w:rPr>
              <w:t>2.</w:t>
            </w:r>
            <w:r>
              <w:rPr>
                <w:rFonts w:hint="eastAsia"/>
                <w:sz w:val="24"/>
              </w:rPr>
              <w:t>学生身心健康，积极向上。</w:t>
            </w:r>
          </w:p>
          <w:p w14:paraId="6D8BF047" w14:textId="77777777" w:rsidR="003A7847" w:rsidRDefault="00000000">
            <w:pPr>
              <w:rPr>
                <w:sz w:val="24"/>
              </w:rPr>
            </w:pPr>
            <w:r>
              <w:rPr>
                <w:sz w:val="24"/>
              </w:rPr>
              <w:t>3.</w:t>
            </w:r>
            <w:r>
              <w:rPr>
                <w:rFonts w:hint="eastAsia"/>
                <w:sz w:val="24"/>
              </w:rPr>
              <w:t>达到预期的专业人才培养目标。</w:t>
            </w:r>
          </w:p>
        </w:tc>
      </w:tr>
      <w:tr w:rsidR="003A7847" w14:paraId="5B20836C" w14:textId="77777777">
        <w:tc>
          <w:tcPr>
            <w:tcW w:w="1384" w:type="dxa"/>
            <w:vMerge/>
            <w:vAlign w:val="center"/>
          </w:tcPr>
          <w:p w14:paraId="5678417D" w14:textId="77777777" w:rsidR="003A7847" w:rsidRDefault="003A7847">
            <w:pPr>
              <w:rPr>
                <w:sz w:val="24"/>
              </w:rPr>
            </w:pPr>
          </w:p>
        </w:tc>
        <w:tc>
          <w:tcPr>
            <w:tcW w:w="2447" w:type="dxa"/>
            <w:vAlign w:val="center"/>
          </w:tcPr>
          <w:p w14:paraId="5E753A44" w14:textId="77777777" w:rsidR="003A7847" w:rsidRDefault="00000000">
            <w:pPr>
              <w:rPr>
                <w:sz w:val="24"/>
              </w:rPr>
            </w:pPr>
            <w:r>
              <w:rPr>
                <w:sz w:val="24"/>
              </w:rPr>
              <w:t>6.2</w:t>
            </w:r>
            <w:r>
              <w:rPr>
                <w:rFonts w:hint="eastAsia"/>
                <w:sz w:val="24"/>
              </w:rPr>
              <w:t>学风</w:t>
            </w:r>
          </w:p>
        </w:tc>
        <w:tc>
          <w:tcPr>
            <w:tcW w:w="10664" w:type="dxa"/>
            <w:vAlign w:val="center"/>
          </w:tcPr>
          <w:p w14:paraId="52492515" w14:textId="77777777" w:rsidR="003A7847" w:rsidRDefault="00000000">
            <w:pPr>
              <w:rPr>
                <w:sz w:val="24"/>
              </w:rPr>
            </w:pPr>
            <w:r>
              <w:rPr>
                <w:rFonts w:hint="eastAsia"/>
                <w:sz w:val="24"/>
              </w:rPr>
              <w:t>学生遵守校纪校规；绝大多数学生认真学习，出勤率、迟到率、作业完成情况都控制在正常状态，考风良好。</w:t>
            </w:r>
          </w:p>
        </w:tc>
      </w:tr>
      <w:tr w:rsidR="003A7847" w14:paraId="1F396B0B" w14:textId="77777777">
        <w:tc>
          <w:tcPr>
            <w:tcW w:w="1384" w:type="dxa"/>
            <w:vMerge/>
            <w:vAlign w:val="center"/>
          </w:tcPr>
          <w:p w14:paraId="095EBC8D" w14:textId="77777777" w:rsidR="003A7847" w:rsidRDefault="003A7847">
            <w:pPr>
              <w:rPr>
                <w:sz w:val="24"/>
              </w:rPr>
            </w:pPr>
          </w:p>
        </w:tc>
        <w:tc>
          <w:tcPr>
            <w:tcW w:w="2447" w:type="dxa"/>
            <w:vAlign w:val="center"/>
          </w:tcPr>
          <w:p w14:paraId="1274196F" w14:textId="77777777" w:rsidR="003A7847" w:rsidRDefault="00000000">
            <w:pPr>
              <w:rPr>
                <w:strike/>
                <w:sz w:val="24"/>
              </w:rPr>
            </w:pPr>
            <w:r>
              <w:rPr>
                <w:sz w:val="24"/>
              </w:rPr>
              <w:t>6.3</w:t>
            </w:r>
            <w:r>
              <w:rPr>
                <w:rFonts w:hint="eastAsia"/>
                <w:sz w:val="24"/>
              </w:rPr>
              <w:t>学业成绩及综合素质</w:t>
            </w:r>
          </w:p>
        </w:tc>
        <w:tc>
          <w:tcPr>
            <w:tcW w:w="10664" w:type="dxa"/>
            <w:vAlign w:val="center"/>
          </w:tcPr>
          <w:p w14:paraId="0B00713F" w14:textId="77777777" w:rsidR="003A7847" w:rsidRDefault="00000000">
            <w:pPr>
              <w:rPr>
                <w:sz w:val="24"/>
              </w:rPr>
            </w:pPr>
            <w:r>
              <w:rPr>
                <w:sz w:val="24"/>
              </w:rPr>
              <w:t>1.</w:t>
            </w:r>
            <w:r>
              <w:rPr>
                <w:rFonts w:hint="eastAsia"/>
                <w:sz w:val="24"/>
              </w:rPr>
              <w:t>学生较好的掌握了培养计划要求的基本理论与技能，达到了预定的培养目标。</w:t>
            </w:r>
          </w:p>
          <w:p w14:paraId="2B054106" w14:textId="77777777" w:rsidR="003A7847" w:rsidRDefault="00000000">
            <w:pPr>
              <w:rPr>
                <w:sz w:val="24"/>
              </w:rPr>
            </w:pPr>
            <w:r>
              <w:rPr>
                <w:sz w:val="24"/>
              </w:rPr>
              <w:t>2.</w:t>
            </w:r>
            <w:r>
              <w:rPr>
                <w:rFonts w:hint="eastAsia"/>
                <w:sz w:val="24"/>
              </w:rPr>
              <w:t>学生具有较好的创新精神与实践能力。</w:t>
            </w:r>
          </w:p>
          <w:p w14:paraId="039C536F" w14:textId="77777777" w:rsidR="003A7847" w:rsidRDefault="00000000">
            <w:pPr>
              <w:rPr>
                <w:sz w:val="24"/>
              </w:rPr>
            </w:pPr>
            <w:r>
              <w:rPr>
                <w:sz w:val="24"/>
              </w:rPr>
              <w:t>3.</w:t>
            </w:r>
            <w:r>
              <w:rPr>
                <w:rFonts w:hint="eastAsia"/>
                <w:sz w:val="24"/>
              </w:rPr>
              <w:t>各类课程考核成绩正常，符合教学规律，达到教学要求。</w:t>
            </w:r>
          </w:p>
        </w:tc>
      </w:tr>
      <w:tr w:rsidR="003A7847" w14:paraId="2E21E3A9" w14:textId="77777777">
        <w:tc>
          <w:tcPr>
            <w:tcW w:w="1384" w:type="dxa"/>
            <w:vMerge/>
            <w:vAlign w:val="center"/>
          </w:tcPr>
          <w:p w14:paraId="78CC54CB" w14:textId="77777777" w:rsidR="003A7847" w:rsidRDefault="003A7847">
            <w:pPr>
              <w:rPr>
                <w:sz w:val="24"/>
              </w:rPr>
            </w:pPr>
          </w:p>
        </w:tc>
        <w:tc>
          <w:tcPr>
            <w:tcW w:w="2447" w:type="dxa"/>
            <w:vAlign w:val="center"/>
          </w:tcPr>
          <w:p w14:paraId="51DDDABE" w14:textId="77777777" w:rsidR="003A7847" w:rsidRDefault="00000000">
            <w:pPr>
              <w:rPr>
                <w:sz w:val="24"/>
              </w:rPr>
            </w:pPr>
            <w:r>
              <w:rPr>
                <w:sz w:val="24"/>
              </w:rPr>
              <w:t>6.4</w:t>
            </w:r>
            <w:r>
              <w:rPr>
                <w:rFonts w:hint="eastAsia"/>
                <w:sz w:val="24"/>
              </w:rPr>
              <w:t>毕业设计（论文）</w:t>
            </w:r>
          </w:p>
        </w:tc>
        <w:tc>
          <w:tcPr>
            <w:tcW w:w="10664" w:type="dxa"/>
            <w:vAlign w:val="center"/>
          </w:tcPr>
          <w:p w14:paraId="471D938C" w14:textId="77777777" w:rsidR="003A7847" w:rsidRDefault="00000000">
            <w:pPr>
              <w:rPr>
                <w:sz w:val="24"/>
              </w:rPr>
            </w:pPr>
            <w:r>
              <w:rPr>
                <w:sz w:val="24"/>
              </w:rPr>
              <w:t>1.</w:t>
            </w:r>
            <w:r>
              <w:rPr>
                <w:rFonts w:hint="eastAsia"/>
                <w:sz w:val="24"/>
              </w:rPr>
              <w:t>毕业设计（论文或者课程设计）有严格的管理制度；选题结合实际，符合培养目标要求。</w:t>
            </w:r>
          </w:p>
          <w:p w14:paraId="54B24A9C" w14:textId="77777777" w:rsidR="003A7847" w:rsidRDefault="00000000">
            <w:pPr>
              <w:rPr>
                <w:sz w:val="24"/>
              </w:rPr>
            </w:pPr>
            <w:r>
              <w:rPr>
                <w:sz w:val="24"/>
              </w:rPr>
              <w:t>2.</w:t>
            </w:r>
            <w:r>
              <w:rPr>
                <w:rFonts w:hint="eastAsia"/>
                <w:sz w:val="24"/>
              </w:rPr>
              <w:t>一位教师指导学生人数一般不超过</w:t>
            </w:r>
            <w:r>
              <w:rPr>
                <w:sz w:val="24"/>
              </w:rPr>
              <w:t>8</w:t>
            </w:r>
            <w:r>
              <w:rPr>
                <w:rFonts w:hint="eastAsia"/>
                <w:sz w:val="24"/>
              </w:rPr>
              <w:t>人。</w:t>
            </w:r>
          </w:p>
          <w:p w14:paraId="56E519F6" w14:textId="77777777" w:rsidR="003A7847" w:rsidRDefault="00000000">
            <w:pPr>
              <w:rPr>
                <w:sz w:val="24"/>
              </w:rPr>
            </w:pPr>
            <w:r>
              <w:rPr>
                <w:sz w:val="24"/>
              </w:rPr>
              <w:t>3.</w:t>
            </w:r>
            <w:r>
              <w:rPr>
                <w:rFonts w:hint="eastAsia"/>
                <w:sz w:val="24"/>
              </w:rPr>
              <w:t>以实验、实习、工程实践和社会调查等实践性工作为基础的毕业论文（设计）比例≥</w:t>
            </w:r>
            <w:r>
              <w:rPr>
                <w:rFonts w:hint="eastAsia"/>
                <w:sz w:val="24"/>
              </w:rPr>
              <w:t>50%</w:t>
            </w:r>
            <w:r>
              <w:rPr>
                <w:rFonts w:hint="eastAsia"/>
                <w:sz w:val="24"/>
              </w:rPr>
              <w:t>。</w:t>
            </w:r>
          </w:p>
        </w:tc>
      </w:tr>
      <w:tr w:rsidR="003A7847" w14:paraId="72F2F9C3" w14:textId="77777777">
        <w:trPr>
          <w:trHeight w:val="427"/>
        </w:trPr>
        <w:tc>
          <w:tcPr>
            <w:tcW w:w="1384" w:type="dxa"/>
            <w:vMerge/>
            <w:vAlign w:val="center"/>
          </w:tcPr>
          <w:p w14:paraId="65279672" w14:textId="77777777" w:rsidR="003A7847" w:rsidRDefault="003A7847">
            <w:pPr>
              <w:rPr>
                <w:sz w:val="24"/>
              </w:rPr>
            </w:pPr>
          </w:p>
        </w:tc>
        <w:tc>
          <w:tcPr>
            <w:tcW w:w="2447" w:type="dxa"/>
            <w:vAlign w:val="center"/>
          </w:tcPr>
          <w:p w14:paraId="3AC37B44" w14:textId="77777777" w:rsidR="003A7847" w:rsidRDefault="00000000">
            <w:pPr>
              <w:rPr>
                <w:sz w:val="24"/>
              </w:rPr>
            </w:pPr>
            <w:r>
              <w:rPr>
                <w:sz w:val="24"/>
              </w:rPr>
              <w:t>6.5</w:t>
            </w:r>
            <w:r>
              <w:rPr>
                <w:rFonts w:hint="eastAsia"/>
                <w:sz w:val="24"/>
              </w:rPr>
              <w:t>学生成长与社会评价</w:t>
            </w:r>
          </w:p>
        </w:tc>
        <w:tc>
          <w:tcPr>
            <w:tcW w:w="10664" w:type="dxa"/>
            <w:vAlign w:val="center"/>
          </w:tcPr>
          <w:p w14:paraId="785CB019" w14:textId="77777777" w:rsidR="003A7847" w:rsidRDefault="00000000">
            <w:pPr>
              <w:numPr>
                <w:ilvl w:val="0"/>
                <w:numId w:val="6"/>
              </w:numPr>
              <w:rPr>
                <w:sz w:val="24"/>
              </w:rPr>
            </w:pPr>
            <w:r>
              <w:rPr>
                <w:rFonts w:hint="eastAsia"/>
                <w:sz w:val="24"/>
              </w:rPr>
              <w:t>制定了科学合理的学位管理和授予制度，并有效执行。提供毕业率、学位授予率数据。</w:t>
            </w:r>
          </w:p>
          <w:p w14:paraId="16DCAB77" w14:textId="77777777" w:rsidR="003A7847" w:rsidRDefault="00000000">
            <w:pPr>
              <w:numPr>
                <w:ilvl w:val="0"/>
                <w:numId w:val="6"/>
              </w:numPr>
              <w:rPr>
                <w:sz w:val="24"/>
              </w:rPr>
            </w:pPr>
            <w:r>
              <w:rPr>
                <w:rFonts w:hint="eastAsia"/>
                <w:sz w:val="24"/>
              </w:rPr>
              <w:t>学生（毕业生与在校生）对学习与成长的满意度。提供初次就业率数据。</w:t>
            </w:r>
          </w:p>
          <w:p w14:paraId="2AAABBCA" w14:textId="77777777" w:rsidR="003A7847" w:rsidRDefault="00000000">
            <w:pPr>
              <w:numPr>
                <w:ilvl w:val="0"/>
                <w:numId w:val="6"/>
              </w:numPr>
              <w:rPr>
                <w:sz w:val="24"/>
              </w:rPr>
            </w:pPr>
            <w:r>
              <w:rPr>
                <w:rFonts w:hint="eastAsia"/>
                <w:sz w:val="24"/>
              </w:rPr>
              <w:t>有用人单位关于毕业生满意度的跟踪调查制度，用人单位满意度较高。</w:t>
            </w:r>
          </w:p>
        </w:tc>
      </w:tr>
    </w:tbl>
    <w:p w14:paraId="6E64B5AF" w14:textId="77777777" w:rsidR="003A7847" w:rsidRDefault="00000000">
      <w:pPr>
        <w:rPr>
          <w:rFonts w:ascii="仿宋" w:eastAsia="仿宋" w:hAnsi="仿宋"/>
        </w:rPr>
      </w:pPr>
      <w:r>
        <w:rPr>
          <w:rFonts w:ascii="仿宋" w:eastAsia="仿宋" w:hAnsi="仿宋" w:hint="eastAsia"/>
        </w:rPr>
        <w:t>注：1.本表“*”标记的为核心指标，二级指标中设核心指标</w:t>
      </w:r>
      <w:r>
        <w:rPr>
          <w:rFonts w:ascii="仿宋" w:eastAsia="仿宋" w:hAnsi="仿宋"/>
        </w:rPr>
        <w:t>7</w:t>
      </w:r>
      <w:r>
        <w:rPr>
          <w:rFonts w:ascii="仿宋" w:eastAsia="仿宋" w:hAnsi="仿宋" w:hint="eastAsia"/>
        </w:rPr>
        <w:t>个，其他为一般指标。</w:t>
      </w:r>
    </w:p>
    <w:p w14:paraId="289AE08E" w14:textId="77777777" w:rsidR="003A7847" w:rsidRDefault="00000000">
      <w:pPr>
        <w:ind w:firstLine="420"/>
        <w:rPr>
          <w:rFonts w:ascii="仿宋" w:eastAsia="仿宋" w:hAnsi="仿宋"/>
        </w:rPr>
      </w:pPr>
      <w:r>
        <w:rPr>
          <w:rFonts w:ascii="仿宋" w:eastAsia="仿宋" w:hAnsi="仿宋" w:hint="eastAsia"/>
        </w:rPr>
        <w:t>2.二级指标评分为“合格”与“不合格”，总体评价分为“通过”与“整改”。</w:t>
      </w:r>
    </w:p>
    <w:p w14:paraId="58A5634D" w14:textId="77777777" w:rsidR="003A7847" w:rsidRDefault="00000000">
      <w:pPr>
        <w:ind w:firstLine="420"/>
        <w:rPr>
          <w:rFonts w:ascii="仿宋" w:eastAsia="仿宋" w:hAnsi="仿宋"/>
          <w:b/>
          <w:bCs/>
        </w:rPr>
      </w:pPr>
      <w:r>
        <w:rPr>
          <w:rFonts w:ascii="仿宋" w:eastAsia="仿宋" w:hAnsi="仿宋" w:hint="eastAsia"/>
          <w:b/>
          <w:bCs/>
        </w:rPr>
        <w:t>3.评估通过的标准为：核心指标全部合格，一般指标不合格数不超过2个。</w:t>
      </w:r>
    </w:p>
    <w:p w14:paraId="5BDF7842" w14:textId="77777777" w:rsidR="003A7847" w:rsidRDefault="003A7847">
      <w:pPr>
        <w:snapToGrid w:val="0"/>
        <w:spacing w:line="500" w:lineRule="exact"/>
        <w:jc w:val="center"/>
        <w:rPr>
          <w:rFonts w:ascii="方正小标宋简体" w:eastAsia="方正小标宋简体" w:hAnsi="宋体" w:cs="方正小标宋简体"/>
          <w:color w:val="000000"/>
          <w:kern w:val="0"/>
          <w:sz w:val="38"/>
          <w:szCs w:val="38"/>
        </w:rPr>
      </w:pPr>
    </w:p>
    <w:p w14:paraId="27155C69" w14:textId="77777777" w:rsidR="003A7847" w:rsidRDefault="003A7847">
      <w:pPr>
        <w:snapToGrid w:val="0"/>
        <w:spacing w:line="500" w:lineRule="exact"/>
        <w:jc w:val="center"/>
        <w:rPr>
          <w:rFonts w:ascii="方正小标宋简体" w:eastAsia="方正小标宋简体" w:hAnsi="宋体" w:cs="方正小标宋简体"/>
          <w:color w:val="000000"/>
          <w:kern w:val="0"/>
          <w:sz w:val="38"/>
          <w:szCs w:val="38"/>
        </w:rPr>
      </w:pPr>
    </w:p>
    <w:p w14:paraId="7986F937" w14:textId="77777777" w:rsidR="003A7847" w:rsidRDefault="003A7847">
      <w:pPr>
        <w:snapToGrid w:val="0"/>
        <w:spacing w:line="200" w:lineRule="exact"/>
        <w:jc w:val="left"/>
        <w:rPr>
          <w:rFonts w:ascii="仿宋_GB2312" w:eastAsia="仿宋_GB2312" w:hAnsi="宋体"/>
          <w:color w:val="000000"/>
          <w:kern w:val="0"/>
          <w:sz w:val="32"/>
          <w:szCs w:val="32"/>
        </w:rPr>
      </w:pPr>
    </w:p>
    <w:p w14:paraId="4A13A159" w14:textId="77777777" w:rsidR="003A7847" w:rsidRDefault="003A7847">
      <w:pPr>
        <w:snapToGrid w:val="0"/>
        <w:spacing w:line="280" w:lineRule="exact"/>
        <w:ind w:firstLineChars="200" w:firstLine="360"/>
        <w:rPr>
          <w:rFonts w:ascii="宋体" w:hAnsi="宋体" w:cs="宋体"/>
          <w:kern w:val="0"/>
          <w:sz w:val="18"/>
          <w:szCs w:val="18"/>
        </w:rPr>
      </w:pPr>
    </w:p>
    <w:p w14:paraId="6E21C299" w14:textId="77777777" w:rsidR="003A7847" w:rsidRDefault="003A7847">
      <w:pPr>
        <w:snapToGrid w:val="0"/>
        <w:spacing w:line="280" w:lineRule="exact"/>
        <w:ind w:firstLineChars="200" w:firstLine="360"/>
        <w:rPr>
          <w:rFonts w:ascii="宋体" w:hAnsi="宋体" w:cs="宋体"/>
          <w:kern w:val="0"/>
          <w:sz w:val="18"/>
          <w:szCs w:val="18"/>
        </w:rPr>
        <w:sectPr w:rsidR="003A7847">
          <w:headerReference w:type="even" r:id="rId11"/>
          <w:headerReference w:type="default" r:id="rId12"/>
          <w:footerReference w:type="default" r:id="rId13"/>
          <w:headerReference w:type="first" r:id="rId14"/>
          <w:pgSz w:w="16838" w:h="11906" w:orient="landscape"/>
          <w:pgMar w:top="1474" w:right="1418" w:bottom="1474" w:left="1531" w:header="851" w:footer="992" w:gutter="0"/>
          <w:cols w:space="425"/>
          <w:docGrid w:type="linesAndChars" w:linePitch="312"/>
        </w:sectPr>
      </w:pPr>
    </w:p>
    <w:p w14:paraId="20335DAC" w14:textId="77777777" w:rsidR="003A7847" w:rsidRDefault="00000000">
      <w:pPr>
        <w:spacing w:line="500" w:lineRule="exact"/>
        <w:rPr>
          <w:rFonts w:ascii="仿宋" w:eastAsia="仿宋" w:hAnsi="仿宋"/>
          <w:b/>
          <w:bCs/>
          <w:sz w:val="28"/>
          <w:szCs w:val="28"/>
        </w:rPr>
      </w:pPr>
      <w:r>
        <w:rPr>
          <w:rFonts w:ascii="仿宋" w:eastAsia="仿宋" w:hAnsi="仿宋" w:hint="eastAsia"/>
          <w:b/>
          <w:bCs/>
          <w:sz w:val="28"/>
          <w:szCs w:val="28"/>
        </w:rPr>
        <w:lastRenderedPageBreak/>
        <w:t>表2：</w:t>
      </w:r>
    </w:p>
    <w:p w14:paraId="6D9D4D26" w14:textId="6D887FEF"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专家访谈、考查等记录表</w:t>
      </w:r>
    </w:p>
    <w:p w14:paraId="46A59773" w14:textId="77777777" w:rsidR="003A7847" w:rsidRDefault="003A7847">
      <w:pPr>
        <w:spacing w:line="500" w:lineRule="exact"/>
        <w:ind w:firstLineChars="200" w:firstLine="560"/>
        <w:rPr>
          <w:rFonts w:ascii="仿宋" w:eastAsia="仿宋" w:hAnsi="仿宋"/>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47"/>
        <w:gridCol w:w="1199"/>
        <w:gridCol w:w="3065"/>
      </w:tblGrid>
      <w:tr w:rsidR="003A7847" w14:paraId="68AC3603" w14:textId="77777777">
        <w:tc>
          <w:tcPr>
            <w:tcW w:w="817" w:type="dxa"/>
          </w:tcPr>
          <w:p w14:paraId="59AFFF4D" w14:textId="77777777" w:rsidR="003A7847" w:rsidRDefault="00000000">
            <w:pPr>
              <w:jc w:val="center"/>
              <w:rPr>
                <w:rFonts w:ascii="宋体" w:hAnsi="宋体"/>
                <w:bCs/>
                <w:sz w:val="28"/>
                <w:szCs w:val="28"/>
              </w:rPr>
            </w:pPr>
            <w:r>
              <w:rPr>
                <w:rFonts w:ascii="宋体" w:hAnsi="宋体" w:hint="eastAsia"/>
                <w:bCs/>
                <w:sz w:val="28"/>
                <w:szCs w:val="28"/>
              </w:rPr>
              <w:t>学院</w:t>
            </w:r>
          </w:p>
        </w:tc>
        <w:tc>
          <w:tcPr>
            <w:tcW w:w="3447" w:type="dxa"/>
          </w:tcPr>
          <w:p w14:paraId="4FE215B9" w14:textId="77777777" w:rsidR="003A7847" w:rsidRDefault="003A7847">
            <w:pPr>
              <w:jc w:val="center"/>
              <w:rPr>
                <w:rFonts w:ascii="宋体" w:hAnsi="宋体"/>
                <w:bCs/>
                <w:sz w:val="28"/>
                <w:szCs w:val="28"/>
              </w:rPr>
            </w:pPr>
          </w:p>
        </w:tc>
        <w:tc>
          <w:tcPr>
            <w:tcW w:w="1199" w:type="dxa"/>
          </w:tcPr>
          <w:p w14:paraId="2F683180" w14:textId="77777777" w:rsidR="003A7847" w:rsidRDefault="00000000">
            <w:pPr>
              <w:jc w:val="center"/>
              <w:rPr>
                <w:rFonts w:ascii="宋体" w:hAnsi="宋体"/>
                <w:bCs/>
                <w:sz w:val="28"/>
                <w:szCs w:val="28"/>
              </w:rPr>
            </w:pPr>
            <w:r>
              <w:rPr>
                <w:rFonts w:ascii="宋体" w:hAnsi="宋体" w:hint="eastAsia"/>
                <w:bCs/>
                <w:sz w:val="28"/>
                <w:szCs w:val="28"/>
              </w:rPr>
              <w:t>专业</w:t>
            </w:r>
          </w:p>
        </w:tc>
        <w:tc>
          <w:tcPr>
            <w:tcW w:w="3065" w:type="dxa"/>
          </w:tcPr>
          <w:p w14:paraId="4B3FC66E" w14:textId="77777777" w:rsidR="003A7847" w:rsidRDefault="003A7847">
            <w:pPr>
              <w:jc w:val="center"/>
              <w:rPr>
                <w:rFonts w:ascii="宋体" w:hAnsi="宋体"/>
                <w:bCs/>
                <w:sz w:val="28"/>
                <w:szCs w:val="28"/>
              </w:rPr>
            </w:pPr>
          </w:p>
        </w:tc>
      </w:tr>
      <w:tr w:rsidR="003A7847" w14:paraId="15A0114C" w14:textId="77777777">
        <w:tc>
          <w:tcPr>
            <w:tcW w:w="817" w:type="dxa"/>
          </w:tcPr>
          <w:p w14:paraId="31A0F8F1" w14:textId="77777777" w:rsidR="003A7847" w:rsidRDefault="00000000">
            <w:pPr>
              <w:jc w:val="center"/>
              <w:rPr>
                <w:rFonts w:ascii="宋体" w:hAnsi="宋体"/>
                <w:bCs/>
                <w:sz w:val="28"/>
                <w:szCs w:val="28"/>
              </w:rPr>
            </w:pPr>
            <w:r>
              <w:rPr>
                <w:rFonts w:ascii="宋体" w:hAnsi="宋体" w:hint="eastAsia"/>
                <w:bCs/>
                <w:sz w:val="28"/>
                <w:szCs w:val="28"/>
              </w:rPr>
              <w:t>内容</w:t>
            </w:r>
          </w:p>
        </w:tc>
        <w:tc>
          <w:tcPr>
            <w:tcW w:w="7711" w:type="dxa"/>
            <w:gridSpan w:val="3"/>
          </w:tcPr>
          <w:p w14:paraId="077B05F4" w14:textId="77777777" w:rsidR="003A7847" w:rsidRDefault="00000000">
            <w:pPr>
              <w:rPr>
                <w:rFonts w:ascii="宋体" w:hAnsi="宋体"/>
                <w:bCs/>
                <w:sz w:val="28"/>
                <w:szCs w:val="28"/>
              </w:rPr>
            </w:pPr>
            <w:r>
              <w:rPr>
                <w:rFonts w:asciiTheme="minorEastAsia" w:hAnsiTheme="minorEastAsia" w:hint="eastAsia"/>
                <w:bCs/>
                <w:sz w:val="28"/>
                <w:szCs w:val="28"/>
              </w:rPr>
              <w:t>□</w:t>
            </w:r>
            <w:r>
              <w:rPr>
                <w:rFonts w:ascii="宋体" w:hAnsi="宋体" w:hint="eastAsia"/>
                <w:bCs/>
                <w:sz w:val="28"/>
                <w:szCs w:val="28"/>
              </w:rPr>
              <w:t xml:space="preserve">访谈 </w:t>
            </w:r>
            <w:r>
              <w:rPr>
                <w:rFonts w:asciiTheme="minorEastAsia" w:hAnsiTheme="minorEastAsia" w:hint="eastAsia"/>
                <w:bCs/>
                <w:sz w:val="28"/>
                <w:szCs w:val="28"/>
              </w:rPr>
              <w:t>□座谈 □</w:t>
            </w:r>
            <w:r>
              <w:rPr>
                <w:rFonts w:ascii="宋体" w:hAnsi="宋体" w:hint="eastAsia"/>
                <w:bCs/>
                <w:sz w:val="28"/>
                <w:szCs w:val="28"/>
              </w:rPr>
              <w:t>考查</w:t>
            </w:r>
            <w:r>
              <w:rPr>
                <w:rFonts w:asciiTheme="minorEastAsia" w:hAnsiTheme="minorEastAsia" w:hint="eastAsia"/>
                <w:bCs/>
                <w:sz w:val="28"/>
                <w:szCs w:val="28"/>
              </w:rPr>
              <w:t>设施设备 □</w:t>
            </w:r>
            <w:r>
              <w:rPr>
                <w:rFonts w:ascii="宋体" w:hAnsi="宋体" w:hint="eastAsia"/>
                <w:bCs/>
                <w:sz w:val="28"/>
                <w:szCs w:val="28"/>
              </w:rPr>
              <w:t>查阅资料</w:t>
            </w:r>
            <w:r>
              <w:rPr>
                <w:rFonts w:asciiTheme="minorEastAsia" w:hAnsiTheme="minorEastAsia" w:hint="eastAsia"/>
                <w:bCs/>
                <w:sz w:val="28"/>
                <w:szCs w:val="28"/>
              </w:rPr>
              <w:t xml:space="preserve"> □其他</w:t>
            </w:r>
          </w:p>
        </w:tc>
      </w:tr>
      <w:tr w:rsidR="003A7847" w14:paraId="5F772F01" w14:textId="77777777">
        <w:tc>
          <w:tcPr>
            <w:tcW w:w="8528" w:type="dxa"/>
            <w:gridSpan w:val="4"/>
          </w:tcPr>
          <w:p w14:paraId="38C4582B" w14:textId="77777777" w:rsidR="003A7847" w:rsidRDefault="00000000">
            <w:pPr>
              <w:jc w:val="center"/>
              <w:rPr>
                <w:rFonts w:ascii="宋体" w:hAnsi="宋体"/>
                <w:bCs/>
                <w:sz w:val="28"/>
                <w:szCs w:val="28"/>
              </w:rPr>
            </w:pPr>
            <w:r>
              <w:rPr>
                <w:rFonts w:ascii="宋体" w:hAnsi="宋体" w:hint="eastAsia"/>
                <w:bCs/>
                <w:sz w:val="28"/>
                <w:szCs w:val="28"/>
              </w:rPr>
              <w:t>简要记录</w:t>
            </w:r>
          </w:p>
        </w:tc>
      </w:tr>
      <w:tr w:rsidR="003A7847" w14:paraId="6139B65F" w14:textId="77777777">
        <w:trPr>
          <w:trHeight w:val="7433"/>
        </w:trPr>
        <w:tc>
          <w:tcPr>
            <w:tcW w:w="8528" w:type="dxa"/>
            <w:gridSpan w:val="4"/>
          </w:tcPr>
          <w:p w14:paraId="7A531AD7" w14:textId="77777777" w:rsidR="003A7847" w:rsidRDefault="003A7847">
            <w:pPr>
              <w:jc w:val="center"/>
              <w:rPr>
                <w:rFonts w:ascii="宋体" w:hAnsi="宋体"/>
                <w:bCs/>
                <w:sz w:val="28"/>
                <w:szCs w:val="28"/>
              </w:rPr>
            </w:pPr>
          </w:p>
        </w:tc>
      </w:tr>
    </w:tbl>
    <w:p w14:paraId="7E16358C" w14:textId="77777777" w:rsidR="003A7847" w:rsidRDefault="00000000">
      <w:pPr>
        <w:spacing w:line="276" w:lineRule="auto"/>
        <w:rPr>
          <w:rFonts w:ascii="宋体" w:hAnsi="宋体"/>
          <w:bCs/>
          <w:sz w:val="28"/>
          <w:szCs w:val="28"/>
        </w:rPr>
      </w:pPr>
      <w:r>
        <w:rPr>
          <w:rFonts w:ascii="宋体" w:hAnsi="宋体" w:hint="eastAsia"/>
          <w:b/>
          <w:sz w:val="24"/>
        </w:rPr>
        <w:t xml:space="preserve"> </w:t>
      </w:r>
      <w:r>
        <w:rPr>
          <w:rFonts w:ascii="宋体" w:hAnsi="宋体" w:hint="eastAsia"/>
          <w:bCs/>
          <w:sz w:val="28"/>
          <w:szCs w:val="28"/>
        </w:rPr>
        <w:t>专家（签字）：                           年   月   日</w:t>
      </w:r>
    </w:p>
    <w:p w14:paraId="3511304D" w14:textId="77777777" w:rsidR="003A7847" w:rsidRDefault="003A7847">
      <w:pPr>
        <w:spacing w:line="240" w:lineRule="exact"/>
        <w:rPr>
          <w:rFonts w:ascii="宋体" w:hAnsi="宋体"/>
          <w:bCs/>
          <w:sz w:val="24"/>
        </w:rPr>
      </w:pPr>
    </w:p>
    <w:p w14:paraId="6F76B7F0" w14:textId="77777777" w:rsidR="003A7847" w:rsidRDefault="00000000">
      <w:pPr>
        <w:rPr>
          <w:rFonts w:ascii="宋体" w:hAnsi="宋体"/>
          <w:bCs/>
          <w:sz w:val="28"/>
          <w:szCs w:val="28"/>
        </w:rPr>
      </w:pPr>
      <w:r>
        <w:rPr>
          <w:rFonts w:ascii="宋体" w:hAnsi="宋体" w:hint="eastAsia"/>
          <w:bCs/>
          <w:sz w:val="24"/>
        </w:rPr>
        <w:t>备注：本表主要用于专家对其主要负责的每个专业现场考查的情况记录。</w:t>
      </w:r>
    </w:p>
    <w:p w14:paraId="387B5458" w14:textId="77777777" w:rsidR="003A7847" w:rsidRDefault="003A7847">
      <w:pPr>
        <w:spacing w:line="240" w:lineRule="atLeast"/>
        <w:rPr>
          <w:rFonts w:ascii="宋体" w:hAnsi="宋体"/>
          <w:b/>
          <w:sz w:val="24"/>
        </w:rPr>
        <w:sectPr w:rsidR="003A7847">
          <w:pgSz w:w="11906" w:h="16838"/>
          <w:pgMar w:top="1531" w:right="1474" w:bottom="1418" w:left="1474" w:header="851" w:footer="992" w:gutter="0"/>
          <w:cols w:space="425"/>
          <w:docGrid w:linePitch="312"/>
        </w:sectPr>
      </w:pPr>
    </w:p>
    <w:p w14:paraId="6E5F8C02" w14:textId="77777777" w:rsidR="003A7847" w:rsidRDefault="00000000">
      <w:pPr>
        <w:spacing w:line="500" w:lineRule="exact"/>
        <w:rPr>
          <w:rFonts w:ascii="仿宋" w:eastAsia="仿宋" w:hAnsi="仿宋"/>
          <w:b/>
          <w:bCs/>
          <w:sz w:val="28"/>
          <w:szCs w:val="28"/>
        </w:rPr>
      </w:pPr>
      <w:r>
        <w:rPr>
          <w:rFonts w:ascii="仿宋" w:eastAsia="仿宋" w:hAnsi="仿宋" w:hint="eastAsia"/>
          <w:b/>
          <w:bCs/>
          <w:sz w:val="28"/>
          <w:szCs w:val="28"/>
        </w:rPr>
        <w:lastRenderedPageBreak/>
        <w:t>表3：</w:t>
      </w:r>
    </w:p>
    <w:p w14:paraId="628B12F9" w14:textId="00F7666D"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听课看课情况记录表</w:t>
      </w:r>
    </w:p>
    <w:p w14:paraId="0C63CA2E" w14:textId="77777777" w:rsidR="003A7847" w:rsidRDefault="003A7847">
      <w:pPr>
        <w:rPr>
          <w:rFonts w:ascii="宋体" w:hAnsi="宋体"/>
          <w:bCs/>
          <w:sz w:val="28"/>
          <w:szCs w:val="28"/>
        </w:rPr>
      </w:pPr>
    </w:p>
    <w:p w14:paraId="6B4FF384" w14:textId="77777777" w:rsidR="003A7847" w:rsidRDefault="00000000">
      <w:pPr>
        <w:spacing w:line="360" w:lineRule="auto"/>
        <w:ind w:firstLineChars="147" w:firstLine="354"/>
        <w:rPr>
          <w:rFonts w:ascii="仿宋_GB2312" w:eastAsia="仿宋_GB2312" w:hAnsi="宋体"/>
          <w:b/>
          <w:bCs/>
          <w:sz w:val="24"/>
        </w:rPr>
      </w:pPr>
      <w:r>
        <w:rPr>
          <w:rFonts w:ascii="仿宋_GB2312" w:eastAsia="仿宋_GB2312" w:hAnsi="宋体" w:cs="仿宋_GB2312" w:hint="eastAsia"/>
          <w:b/>
          <w:bCs/>
          <w:sz w:val="24"/>
        </w:rPr>
        <w:t>专业名称：</w:t>
      </w:r>
      <w:r>
        <w:rPr>
          <w:rFonts w:ascii="仿宋_GB2312" w:eastAsia="仿宋_GB2312" w:hAnsi="宋体" w:cs="仿宋_GB2312"/>
          <w:b/>
          <w:bCs/>
          <w:sz w:val="24"/>
          <w:u w:val="single"/>
        </w:rPr>
        <w:t xml:space="preserve">             </w:t>
      </w:r>
      <w:r>
        <w:rPr>
          <w:rFonts w:ascii="仿宋_GB2312" w:eastAsia="仿宋_GB2312" w:hAnsi="宋体" w:cs="仿宋_GB2312"/>
          <w:b/>
          <w:bCs/>
          <w:sz w:val="24"/>
        </w:rPr>
        <w:t xml:space="preserve">   </w:t>
      </w:r>
      <w:r>
        <w:rPr>
          <w:rFonts w:ascii="仿宋_GB2312" w:eastAsia="仿宋_GB2312" w:hAnsi="宋体" w:cs="仿宋_GB2312" w:hint="eastAsia"/>
          <w:b/>
          <w:bCs/>
          <w:sz w:val="24"/>
        </w:rPr>
        <w:t>考查时间：</w:t>
      </w:r>
      <w:r>
        <w:rPr>
          <w:rFonts w:ascii="仿宋_GB2312" w:eastAsia="仿宋_GB2312" w:hAnsi="宋体" w:cs="仿宋_GB2312"/>
          <w:b/>
          <w:bCs/>
          <w:sz w:val="24"/>
          <w:u w:val="single"/>
        </w:rPr>
        <w:t xml:space="preserve">                  </w:t>
      </w:r>
      <w:r>
        <w:rPr>
          <w:rFonts w:ascii="仿宋_GB2312" w:eastAsia="仿宋_GB2312" w:hAnsi="宋体" w:cs="仿宋_GB2312"/>
          <w:b/>
          <w:bCs/>
          <w:sz w:val="24"/>
        </w:rPr>
        <w:t xml:space="preserve">     </w:t>
      </w:r>
    </w:p>
    <w:p w14:paraId="753E009E" w14:textId="77777777" w:rsidR="003A7847" w:rsidRDefault="00000000">
      <w:pPr>
        <w:adjustRightInd w:val="0"/>
        <w:snapToGrid w:val="0"/>
        <w:ind w:firstLineChars="147" w:firstLine="353"/>
        <w:rPr>
          <w:rFonts w:ascii="仿宋_GB2312" w:eastAsia="仿宋_GB2312" w:hAnsi="宋体" w:cs="仿宋_GB2312"/>
          <w:sz w:val="24"/>
        </w:rPr>
      </w:pPr>
      <w:r>
        <w:rPr>
          <w:rFonts w:ascii="仿宋_GB2312" w:eastAsia="仿宋_GB2312" w:hAnsi="宋体" w:cs="仿宋_GB2312" w:hint="eastAsia"/>
          <w:sz w:val="24"/>
        </w:rPr>
        <w:t>（填表说明：听课看课的方式、时间可以灵活掌握，既可以听全</w:t>
      </w:r>
      <w:r>
        <w:rPr>
          <w:rFonts w:ascii="仿宋_GB2312" w:eastAsia="仿宋_GB2312" w:hAnsi="宋体" w:cs="仿宋_GB2312"/>
          <w:sz w:val="24"/>
        </w:rPr>
        <w:t>1</w:t>
      </w:r>
      <w:r>
        <w:rPr>
          <w:rFonts w:ascii="仿宋_GB2312" w:eastAsia="仿宋_GB2312" w:hAnsi="宋体" w:cs="仿宋_GB2312" w:hint="eastAsia"/>
          <w:sz w:val="24"/>
        </w:rPr>
        <w:t>节课，也可以几分钟随堂观摩，还可以对课堂教学进行巡视。请将听课看课的相关情况进行记录，并对课堂教学整体存在的问题提出建议。）</w:t>
      </w:r>
    </w:p>
    <w:tbl>
      <w:tblPr>
        <w:tblW w:w="93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0"/>
        <w:gridCol w:w="2160"/>
        <w:gridCol w:w="1980"/>
        <w:gridCol w:w="2160"/>
        <w:gridCol w:w="2301"/>
      </w:tblGrid>
      <w:tr w:rsidR="003A7847" w14:paraId="07CE47F0" w14:textId="77777777">
        <w:trPr>
          <w:trHeight w:val="582"/>
          <w:jc w:val="center"/>
        </w:trPr>
        <w:tc>
          <w:tcPr>
            <w:tcW w:w="750" w:type="dxa"/>
            <w:tcBorders>
              <w:top w:val="single" w:sz="12" w:space="0" w:color="auto"/>
            </w:tcBorders>
            <w:noWrap/>
            <w:vAlign w:val="center"/>
          </w:tcPr>
          <w:p w14:paraId="66AA9C5D" w14:textId="77777777" w:rsidR="003A7847" w:rsidRDefault="00000000">
            <w:pPr>
              <w:jc w:val="center"/>
              <w:rPr>
                <w:rFonts w:ascii="仿宋_GB2312" w:eastAsia="仿宋_GB2312"/>
                <w:sz w:val="24"/>
              </w:rPr>
            </w:pPr>
            <w:r>
              <w:rPr>
                <w:rFonts w:ascii="仿宋_GB2312" w:eastAsia="仿宋_GB2312" w:cs="仿宋_GB2312" w:hint="eastAsia"/>
                <w:sz w:val="24"/>
              </w:rPr>
              <w:t>序号</w:t>
            </w:r>
          </w:p>
        </w:tc>
        <w:tc>
          <w:tcPr>
            <w:tcW w:w="2160" w:type="dxa"/>
            <w:tcBorders>
              <w:top w:val="single" w:sz="12" w:space="0" w:color="auto"/>
            </w:tcBorders>
            <w:vAlign w:val="center"/>
          </w:tcPr>
          <w:p w14:paraId="3A3D9C70" w14:textId="77777777" w:rsidR="003A7847" w:rsidRDefault="00000000">
            <w:pPr>
              <w:ind w:right="400" w:firstLineChars="100" w:firstLine="240"/>
              <w:jc w:val="center"/>
              <w:rPr>
                <w:rFonts w:ascii="仿宋_GB2312" w:eastAsia="仿宋_GB2312" w:hAnsi="宋体"/>
                <w:b/>
                <w:bCs/>
                <w:kern w:val="0"/>
                <w:sz w:val="24"/>
              </w:rPr>
            </w:pPr>
            <w:r>
              <w:rPr>
                <w:rFonts w:ascii="仿宋_GB2312" w:eastAsia="仿宋_GB2312" w:hAnsi="宋体" w:cs="仿宋_GB2312" w:hint="eastAsia"/>
                <w:kern w:val="0"/>
                <w:sz w:val="24"/>
              </w:rPr>
              <w:t>课程情况</w:t>
            </w:r>
          </w:p>
          <w:p w14:paraId="68A749CE" w14:textId="77777777" w:rsidR="003A7847" w:rsidRDefault="00000000">
            <w:pPr>
              <w:tabs>
                <w:tab w:val="left" w:pos="2307"/>
              </w:tabs>
              <w:ind w:right="72"/>
              <w:rPr>
                <w:rFonts w:ascii="仿宋_GB2312" w:eastAsia="仿宋_GB2312" w:hAnsi="宋体"/>
                <w:kern w:val="0"/>
                <w:sz w:val="18"/>
                <w:szCs w:val="18"/>
              </w:rPr>
            </w:pPr>
            <w:r>
              <w:rPr>
                <w:rFonts w:ascii="仿宋_GB2312" w:eastAsia="仿宋_GB2312" w:hAnsi="宋体" w:cs="仿宋_GB2312" w:hint="eastAsia"/>
                <w:kern w:val="0"/>
                <w:sz w:val="18"/>
                <w:szCs w:val="18"/>
              </w:rPr>
              <w:t>（课程名称、上课班级等）</w:t>
            </w:r>
          </w:p>
        </w:tc>
        <w:tc>
          <w:tcPr>
            <w:tcW w:w="1980" w:type="dxa"/>
            <w:tcBorders>
              <w:top w:val="single" w:sz="12" w:space="0" w:color="auto"/>
            </w:tcBorders>
            <w:vAlign w:val="center"/>
          </w:tcPr>
          <w:p w14:paraId="74C74ADC" w14:textId="77777777" w:rsidR="003A7847" w:rsidRDefault="00000000">
            <w:pPr>
              <w:jc w:val="center"/>
              <w:rPr>
                <w:rFonts w:ascii="仿宋_GB2312" w:eastAsia="仿宋_GB2312" w:hAnsi="宋体"/>
                <w:sz w:val="24"/>
              </w:rPr>
            </w:pPr>
            <w:r>
              <w:rPr>
                <w:rFonts w:ascii="仿宋_GB2312" w:eastAsia="仿宋_GB2312" w:hAnsi="宋体" w:cs="仿宋_GB2312" w:hint="eastAsia"/>
                <w:sz w:val="24"/>
              </w:rPr>
              <w:t>授课教师情况</w:t>
            </w:r>
          </w:p>
          <w:p w14:paraId="1C8FD0C3" w14:textId="77777777" w:rsidR="003A7847" w:rsidRDefault="00000000">
            <w:pPr>
              <w:jc w:val="center"/>
              <w:rPr>
                <w:rFonts w:ascii="仿宋_GB2312" w:eastAsia="仿宋_GB2312" w:hAnsi="宋体"/>
                <w:sz w:val="24"/>
              </w:rPr>
            </w:pPr>
            <w:r>
              <w:rPr>
                <w:rFonts w:ascii="仿宋_GB2312" w:eastAsia="仿宋_GB2312" w:hAnsi="宋体" w:cs="仿宋_GB2312" w:hint="eastAsia"/>
                <w:kern w:val="0"/>
                <w:sz w:val="18"/>
                <w:szCs w:val="18"/>
              </w:rPr>
              <w:t>（姓名、年龄、职称）</w:t>
            </w:r>
          </w:p>
        </w:tc>
        <w:tc>
          <w:tcPr>
            <w:tcW w:w="2160" w:type="dxa"/>
            <w:tcBorders>
              <w:top w:val="single" w:sz="12" w:space="0" w:color="auto"/>
            </w:tcBorders>
            <w:vAlign w:val="center"/>
          </w:tcPr>
          <w:p w14:paraId="54487F9D" w14:textId="77777777" w:rsidR="003A7847" w:rsidRDefault="00000000">
            <w:pPr>
              <w:jc w:val="center"/>
              <w:rPr>
                <w:rFonts w:ascii="仿宋_GB2312" w:eastAsia="仿宋_GB2312" w:hAnsi="宋体"/>
                <w:sz w:val="24"/>
              </w:rPr>
            </w:pPr>
            <w:r>
              <w:rPr>
                <w:rFonts w:ascii="仿宋_GB2312" w:eastAsia="仿宋_GB2312" w:hAnsi="宋体" w:cs="仿宋_GB2312" w:hint="eastAsia"/>
                <w:sz w:val="24"/>
              </w:rPr>
              <w:t>考查形式</w:t>
            </w:r>
          </w:p>
          <w:p w14:paraId="7C547B67" w14:textId="77777777" w:rsidR="003A7847" w:rsidRDefault="00000000">
            <w:pPr>
              <w:jc w:val="center"/>
              <w:rPr>
                <w:rFonts w:ascii="仿宋_GB2312" w:eastAsia="仿宋_GB2312" w:hAnsi="宋体"/>
                <w:sz w:val="24"/>
              </w:rPr>
            </w:pPr>
            <w:r>
              <w:rPr>
                <w:rFonts w:ascii="仿宋_GB2312" w:eastAsia="仿宋_GB2312" w:hAnsi="宋体" w:cs="仿宋_GB2312" w:hint="eastAsia"/>
                <w:kern w:val="0"/>
                <w:sz w:val="18"/>
                <w:szCs w:val="18"/>
              </w:rPr>
              <w:t>（听课、看课等）</w:t>
            </w:r>
          </w:p>
        </w:tc>
        <w:tc>
          <w:tcPr>
            <w:tcW w:w="2301" w:type="dxa"/>
            <w:tcBorders>
              <w:top w:val="single" w:sz="12" w:space="0" w:color="auto"/>
            </w:tcBorders>
            <w:vAlign w:val="center"/>
          </w:tcPr>
          <w:p w14:paraId="500F28A9" w14:textId="77777777" w:rsidR="003A7847" w:rsidRDefault="00000000">
            <w:pPr>
              <w:widowControl/>
              <w:tabs>
                <w:tab w:val="left" w:pos="1974"/>
              </w:tabs>
              <w:ind w:right="72"/>
              <w:jc w:val="center"/>
              <w:rPr>
                <w:rFonts w:ascii="仿宋_GB2312" w:eastAsia="仿宋_GB2312" w:hAnsi="宋体"/>
                <w:kern w:val="0"/>
                <w:sz w:val="24"/>
              </w:rPr>
            </w:pPr>
            <w:r>
              <w:rPr>
                <w:rFonts w:ascii="仿宋_GB2312" w:eastAsia="仿宋_GB2312" w:hAnsi="宋体" w:cs="仿宋_GB2312" w:hint="eastAsia"/>
                <w:kern w:val="0"/>
                <w:sz w:val="24"/>
              </w:rPr>
              <w:t>总体评价</w:t>
            </w:r>
          </w:p>
          <w:p w14:paraId="7097BA2D" w14:textId="77777777" w:rsidR="003A7847" w:rsidRDefault="00000000">
            <w:pPr>
              <w:widowControl/>
              <w:tabs>
                <w:tab w:val="left" w:pos="1974"/>
              </w:tabs>
              <w:ind w:right="72"/>
              <w:rPr>
                <w:rFonts w:ascii="仿宋_GB2312" w:eastAsia="仿宋_GB2312" w:hAnsi="宋体"/>
                <w:kern w:val="0"/>
              </w:rPr>
            </w:pPr>
            <w:r>
              <w:rPr>
                <w:rFonts w:ascii="仿宋_GB2312" w:eastAsia="仿宋_GB2312" w:hAnsi="宋体" w:cs="仿宋_GB2312" w:hint="eastAsia"/>
                <w:kern w:val="0"/>
                <w:sz w:val="18"/>
                <w:szCs w:val="18"/>
              </w:rPr>
              <w:t>（请填写“好”、“较好”、“一般”、“较差”）</w:t>
            </w:r>
          </w:p>
        </w:tc>
      </w:tr>
      <w:tr w:rsidR="003A7847" w14:paraId="7B5A2440" w14:textId="77777777">
        <w:trPr>
          <w:trHeight w:val="567"/>
          <w:jc w:val="center"/>
        </w:trPr>
        <w:tc>
          <w:tcPr>
            <w:tcW w:w="750" w:type="dxa"/>
            <w:noWrap/>
            <w:vAlign w:val="center"/>
          </w:tcPr>
          <w:p w14:paraId="0FAA71C5" w14:textId="77777777" w:rsidR="003A7847" w:rsidRDefault="00000000">
            <w:pPr>
              <w:jc w:val="center"/>
              <w:rPr>
                <w:rFonts w:ascii="仿宋_GB2312" w:eastAsia="仿宋_GB2312"/>
                <w:sz w:val="24"/>
              </w:rPr>
            </w:pPr>
            <w:r>
              <w:rPr>
                <w:rFonts w:ascii="仿宋_GB2312" w:eastAsia="仿宋_GB2312" w:cs="仿宋_GB2312"/>
                <w:sz w:val="24"/>
              </w:rPr>
              <w:t>1</w:t>
            </w:r>
          </w:p>
        </w:tc>
        <w:tc>
          <w:tcPr>
            <w:tcW w:w="2160" w:type="dxa"/>
            <w:vAlign w:val="center"/>
          </w:tcPr>
          <w:p w14:paraId="18DB5328" w14:textId="77777777" w:rsidR="003A7847" w:rsidRDefault="003A7847">
            <w:pPr>
              <w:rPr>
                <w:rFonts w:ascii="仿宋_GB2312" w:eastAsia="仿宋_GB2312"/>
                <w:color w:val="000000"/>
                <w:kern w:val="0"/>
                <w:sz w:val="24"/>
              </w:rPr>
            </w:pPr>
          </w:p>
        </w:tc>
        <w:tc>
          <w:tcPr>
            <w:tcW w:w="1980" w:type="dxa"/>
            <w:vAlign w:val="center"/>
          </w:tcPr>
          <w:p w14:paraId="3111EF0A"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180C0D61"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216A054D" w14:textId="77777777" w:rsidR="003A7847" w:rsidRDefault="003A7847">
            <w:pPr>
              <w:widowControl/>
              <w:ind w:right="400" w:firstLineChars="100" w:firstLine="240"/>
              <w:rPr>
                <w:rFonts w:ascii="仿宋_GB2312" w:eastAsia="仿宋_GB2312" w:hAnsi="宋体"/>
                <w:kern w:val="0"/>
                <w:sz w:val="24"/>
              </w:rPr>
            </w:pPr>
          </w:p>
        </w:tc>
      </w:tr>
      <w:tr w:rsidR="003A7847" w14:paraId="785225CA" w14:textId="77777777">
        <w:trPr>
          <w:trHeight w:val="567"/>
          <w:jc w:val="center"/>
        </w:trPr>
        <w:tc>
          <w:tcPr>
            <w:tcW w:w="750" w:type="dxa"/>
            <w:noWrap/>
            <w:vAlign w:val="center"/>
          </w:tcPr>
          <w:p w14:paraId="4C2D9DD1" w14:textId="77777777" w:rsidR="003A7847" w:rsidRDefault="00000000">
            <w:pPr>
              <w:jc w:val="center"/>
              <w:rPr>
                <w:rFonts w:ascii="仿宋_GB2312" w:eastAsia="仿宋_GB2312"/>
                <w:sz w:val="24"/>
              </w:rPr>
            </w:pPr>
            <w:r>
              <w:rPr>
                <w:rFonts w:ascii="仿宋_GB2312" w:eastAsia="仿宋_GB2312" w:cs="仿宋_GB2312"/>
                <w:sz w:val="24"/>
              </w:rPr>
              <w:t>2</w:t>
            </w:r>
          </w:p>
        </w:tc>
        <w:tc>
          <w:tcPr>
            <w:tcW w:w="2160" w:type="dxa"/>
            <w:vAlign w:val="center"/>
          </w:tcPr>
          <w:p w14:paraId="0D0C2A6E" w14:textId="77777777" w:rsidR="003A7847" w:rsidRDefault="003A7847">
            <w:pPr>
              <w:rPr>
                <w:rFonts w:ascii="仿宋_GB2312" w:eastAsia="仿宋_GB2312"/>
                <w:color w:val="000000"/>
                <w:kern w:val="0"/>
                <w:sz w:val="24"/>
              </w:rPr>
            </w:pPr>
          </w:p>
        </w:tc>
        <w:tc>
          <w:tcPr>
            <w:tcW w:w="1980" w:type="dxa"/>
            <w:vAlign w:val="center"/>
          </w:tcPr>
          <w:p w14:paraId="26C466B9"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57A599DA"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070C2773" w14:textId="77777777" w:rsidR="003A7847" w:rsidRDefault="003A7847">
            <w:pPr>
              <w:widowControl/>
              <w:ind w:right="400" w:firstLineChars="100" w:firstLine="240"/>
              <w:rPr>
                <w:rFonts w:ascii="仿宋_GB2312" w:eastAsia="仿宋_GB2312" w:hAnsi="宋体"/>
                <w:kern w:val="0"/>
                <w:sz w:val="24"/>
              </w:rPr>
            </w:pPr>
          </w:p>
        </w:tc>
      </w:tr>
      <w:tr w:rsidR="003A7847" w14:paraId="59DDFCD0" w14:textId="77777777">
        <w:trPr>
          <w:trHeight w:val="567"/>
          <w:jc w:val="center"/>
        </w:trPr>
        <w:tc>
          <w:tcPr>
            <w:tcW w:w="750" w:type="dxa"/>
            <w:noWrap/>
            <w:vAlign w:val="center"/>
          </w:tcPr>
          <w:p w14:paraId="0280AD5F" w14:textId="77777777" w:rsidR="003A7847" w:rsidRDefault="00000000">
            <w:pPr>
              <w:jc w:val="center"/>
              <w:rPr>
                <w:rFonts w:ascii="仿宋_GB2312" w:eastAsia="仿宋_GB2312" w:cs="仿宋_GB2312"/>
                <w:sz w:val="24"/>
              </w:rPr>
            </w:pPr>
            <w:r>
              <w:rPr>
                <w:rFonts w:ascii="仿宋_GB2312" w:eastAsia="仿宋_GB2312" w:cs="仿宋_GB2312"/>
                <w:sz w:val="24"/>
              </w:rPr>
              <w:t>3</w:t>
            </w:r>
          </w:p>
        </w:tc>
        <w:tc>
          <w:tcPr>
            <w:tcW w:w="2160" w:type="dxa"/>
            <w:vAlign w:val="center"/>
          </w:tcPr>
          <w:p w14:paraId="1D87DA13" w14:textId="77777777" w:rsidR="003A7847" w:rsidRDefault="003A7847">
            <w:pPr>
              <w:rPr>
                <w:rFonts w:ascii="仿宋_GB2312" w:eastAsia="仿宋_GB2312"/>
                <w:color w:val="000000"/>
                <w:kern w:val="0"/>
                <w:sz w:val="24"/>
              </w:rPr>
            </w:pPr>
          </w:p>
        </w:tc>
        <w:tc>
          <w:tcPr>
            <w:tcW w:w="1980" w:type="dxa"/>
            <w:vAlign w:val="center"/>
          </w:tcPr>
          <w:p w14:paraId="7FC5C618"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614D8A97"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76CAB711" w14:textId="77777777" w:rsidR="003A7847" w:rsidRDefault="003A7847">
            <w:pPr>
              <w:widowControl/>
              <w:ind w:right="400" w:firstLineChars="100" w:firstLine="240"/>
              <w:rPr>
                <w:rFonts w:ascii="仿宋_GB2312" w:eastAsia="仿宋_GB2312" w:hAnsi="宋体"/>
                <w:kern w:val="0"/>
                <w:sz w:val="24"/>
              </w:rPr>
            </w:pPr>
          </w:p>
        </w:tc>
      </w:tr>
      <w:tr w:rsidR="003A7847" w14:paraId="2E8AAAA5" w14:textId="77777777">
        <w:trPr>
          <w:trHeight w:val="567"/>
          <w:jc w:val="center"/>
        </w:trPr>
        <w:tc>
          <w:tcPr>
            <w:tcW w:w="750" w:type="dxa"/>
            <w:noWrap/>
            <w:vAlign w:val="center"/>
          </w:tcPr>
          <w:p w14:paraId="3438984C" w14:textId="77777777" w:rsidR="003A7847" w:rsidRDefault="00000000">
            <w:pPr>
              <w:jc w:val="center"/>
              <w:rPr>
                <w:rFonts w:ascii="仿宋_GB2312" w:eastAsia="仿宋_GB2312"/>
                <w:sz w:val="24"/>
              </w:rPr>
            </w:pPr>
            <w:r>
              <w:rPr>
                <w:rFonts w:ascii="仿宋_GB2312" w:eastAsia="仿宋_GB2312" w:cs="仿宋_GB2312"/>
                <w:sz w:val="24"/>
              </w:rPr>
              <w:t>4</w:t>
            </w:r>
          </w:p>
        </w:tc>
        <w:tc>
          <w:tcPr>
            <w:tcW w:w="2160" w:type="dxa"/>
            <w:vAlign w:val="center"/>
          </w:tcPr>
          <w:p w14:paraId="7A376230" w14:textId="77777777" w:rsidR="003A7847" w:rsidRDefault="003A7847">
            <w:pPr>
              <w:rPr>
                <w:rFonts w:ascii="仿宋_GB2312" w:eastAsia="仿宋_GB2312"/>
                <w:color w:val="000000"/>
                <w:kern w:val="0"/>
                <w:sz w:val="24"/>
              </w:rPr>
            </w:pPr>
          </w:p>
        </w:tc>
        <w:tc>
          <w:tcPr>
            <w:tcW w:w="1980" w:type="dxa"/>
            <w:vAlign w:val="center"/>
          </w:tcPr>
          <w:p w14:paraId="39BECFB0"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68325D57"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6F33BA9A" w14:textId="77777777" w:rsidR="003A7847" w:rsidRDefault="003A7847">
            <w:pPr>
              <w:widowControl/>
              <w:ind w:right="400" w:firstLineChars="100" w:firstLine="240"/>
              <w:rPr>
                <w:rFonts w:ascii="仿宋_GB2312" w:eastAsia="仿宋_GB2312" w:hAnsi="宋体"/>
                <w:kern w:val="0"/>
                <w:sz w:val="24"/>
              </w:rPr>
            </w:pPr>
          </w:p>
        </w:tc>
      </w:tr>
      <w:tr w:rsidR="003A7847" w14:paraId="195D6E22" w14:textId="77777777">
        <w:trPr>
          <w:trHeight w:val="567"/>
          <w:jc w:val="center"/>
        </w:trPr>
        <w:tc>
          <w:tcPr>
            <w:tcW w:w="750" w:type="dxa"/>
            <w:noWrap/>
            <w:vAlign w:val="center"/>
          </w:tcPr>
          <w:p w14:paraId="18C149CB" w14:textId="77777777" w:rsidR="003A7847" w:rsidRDefault="00000000">
            <w:pPr>
              <w:jc w:val="center"/>
              <w:rPr>
                <w:rFonts w:ascii="仿宋_GB2312" w:eastAsia="仿宋_GB2312" w:cs="仿宋_GB2312"/>
                <w:sz w:val="24"/>
              </w:rPr>
            </w:pPr>
            <w:r>
              <w:rPr>
                <w:rFonts w:ascii="仿宋_GB2312" w:eastAsia="仿宋_GB2312" w:cs="仿宋_GB2312"/>
                <w:sz w:val="24"/>
              </w:rPr>
              <w:t>5</w:t>
            </w:r>
          </w:p>
        </w:tc>
        <w:tc>
          <w:tcPr>
            <w:tcW w:w="2160" w:type="dxa"/>
            <w:vAlign w:val="center"/>
          </w:tcPr>
          <w:p w14:paraId="4A38C005" w14:textId="77777777" w:rsidR="003A7847" w:rsidRDefault="003A7847">
            <w:pPr>
              <w:rPr>
                <w:rFonts w:ascii="仿宋_GB2312" w:eastAsia="仿宋_GB2312"/>
                <w:color w:val="000000"/>
                <w:kern w:val="0"/>
                <w:sz w:val="24"/>
              </w:rPr>
            </w:pPr>
          </w:p>
        </w:tc>
        <w:tc>
          <w:tcPr>
            <w:tcW w:w="1980" w:type="dxa"/>
            <w:vAlign w:val="center"/>
          </w:tcPr>
          <w:p w14:paraId="7E2B6065"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611E0810"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582833F0" w14:textId="77777777" w:rsidR="003A7847" w:rsidRDefault="003A7847">
            <w:pPr>
              <w:widowControl/>
              <w:ind w:right="400" w:firstLineChars="100" w:firstLine="240"/>
              <w:rPr>
                <w:rFonts w:ascii="仿宋_GB2312" w:eastAsia="仿宋_GB2312" w:hAnsi="宋体"/>
                <w:kern w:val="0"/>
                <w:sz w:val="24"/>
              </w:rPr>
            </w:pPr>
          </w:p>
        </w:tc>
      </w:tr>
      <w:tr w:rsidR="003A7847" w14:paraId="22087E3D" w14:textId="77777777">
        <w:trPr>
          <w:trHeight w:val="567"/>
          <w:jc w:val="center"/>
        </w:trPr>
        <w:tc>
          <w:tcPr>
            <w:tcW w:w="750" w:type="dxa"/>
            <w:noWrap/>
            <w:vAlign w:val="center"/>
          </w:tcPr>
          <w:p w14:paraId="3056D011" w14:textId="77777777" w:rsidR="003A7847" w:rsidRDefault="00000000">
            <w:pPr>
              <w:jc w:val="center"/>
              <w:rPr>
                <w:rFonts w:ascii="仿宋_GB2312" w:eastAsia="仿宋_GB2312"/>
                <w:sz w:val="24"/>
              </w:rPr>
            </w:pPr>
            <w:r>
              <w:rPr>
                <w:rFonts w:ascii="仿宋_GB2312" w:eastAsia="仿宋_GB2312" w:cs="仿宋_GB2312"/>
                <w:sz w:val="24"/>
              </w:rPr>
              <w:t>6</w:t>
            </w:r>
          </w:p>
        </w:tc>
        <w:tc>
          <w:tcPr>
            <w:tcW w:w="2160" w:type="dxa"/>
            <w:vAlign w:val="center"/>
          </w:tcPr>
          <w:p w14:paraId="0D78DB1E" w14:textId="77777777" w:rsidR="003A7847" w:rsidRDefault="003A7847">
            <w:pPr>
              <w:rPr>
                <w:rFonts w:ascii="仿宋_GB2312" w:eastAsia="仿宋_GB2312"/>
                <w:kern w:val="0"/>
                <w:sz w:val="24"/>
              </w:rPr>
            </w:pPr>
          </w:p>
        </w:tc>
        <w:tc>
          <w:tcPr>
            <w:tcW w:w="1980" w:type="dxa"/>
            <w:vAlign w:val="center"/>
          </w:tcPr>
          <w:p w14:paraId="707AD78D" w14:textId="77777777" w:rsidR="003A7847" w:rsidRDefault="003A7847">
            <w:pPr>
              <w:widowControl/>
              <w:ind w:right="400" w:firstLineChars="100" w:firstLine="240"/>
              <w:rPr>
                <w:rFonts w:ascii="仿宋_GB2312" w:eastAsia="仿宋_GB2312" w:hAnsi="宋体"/>
                <w:kern w:val="0"/>
                <w:sz w:val="24"/>
              </w:rPr>
            </w:pPr>
          </w:p>
        </w:tc>
        <w:tc>
          <w:tcPr>
            <w:tcW w:w="2160" w:type="dxa"/>
            <w:vAlign w:val="center"/>
          </w:tcPr>
          <w:p w14:paraId="33AC2B44" w14:textId="77777777" w:rsidR="003A7847" w:rsidRDefault="003A7847">
            <w:pPr>
              <w:widowControl/>
              <w:ind w:right="400" w:firstLineChars="100" w:firstLine="240"/>
              <w:rPr>
                <w:rFonts w:ascii="仿宋_GB2312" w:eastAsia="仿宋_GB2312" w:hAnsi="宋体"/>
                <w:kern w:val="0"/>
                <w:sz w:val="24"/>
              </w:rPr>
            </w:pPr>
          </w:p>
        </w:tc>
        <w:tc>
          <w:tcPr>
            <w:tcW w:w="2301" w:type="dxa"/>
            <w:vAlign w:val="center"/>
          </w:tcPr>
          <w:p w14:paraId="6F04B108" w14:textId="77777777" w:rsidR="003A7847" w:rsidRDefault="003A7847">
            <w:pPr>
              <w:widowControl/>
              <w:ind w:right="400" w:firstLineChars="100" w:firstLine="240"/>
              <w:rPr>
                <w:rFonts w:ascii="仿宋_GB2312" w:eastAsia="仿宋_GB2312" w:hAnsi="宋体"/>
                <w:kern w:val="0"/>
                <w:sz w:val="24"/>
              </w:rPr>
            </w:pPr>
          </w:p>
        </w:tc>
      </w:tr>
      <w:tr w:rsidR="003A7847" w14:paraId="1F1407DE" w14:textId="77777777">
        <w:trPr>
          <w:trHeight w:val="5745"/>
          <w:jc w:val="center"/>
        </w:trPr>
        <w:tc>
          <w:tcPr>
            <w:tcW w:w="9351" w:type="dxa"/>
            <w:gridSpan w:val="5"/>
            <w:tcBorders>
              <w:bottom w:val="single" w:sz="12" w:space="0" w:color="auto"/>
            </w:tcBorders>
            <w:noWrap/>
          </w:tcPr>
          <w:p w14:paraId="3ADFA73A" w14:textId="77777777" w:rsidR="003A7847" w:rsidRDefault="003A7847">
            <w:pPr>
              <w:rPr>
                <w:rFonts w:ascii="仿宋_GB2312" w:eastAsia="仿宋_GB2312"/>
                <w:sz w:val="24"/>
              </w:rPr>
            </w:pPr>
          </w:p>
          <w:p w14:paraId="311F3756" w14:textId="77777777" w:rsidR="003A7847" w:rsidRDefault="00000000">
            <w:pPr>
              <w:rPr>
                <w:rFonts w:ascii="仿宋_GB2312" w:eastAsia="仿宋_GB2312"/>
                <w:sz w:val="24"/>
              </w:rPr>
            </w:pPr>
            <w:r>
              <w:rPr>
                <w:rFonts w:ascii="仿宋_GB2312" w:eastAsia="仿宋_GB2312" w:cs="仿宋_GB2312" w:hint="eastAsia"/>
                <w:sz w:val="24"/>
              </w:rPr>
              <w:t>课堂教学总体情况存在的主要问题及建议：</w:t>
            </w:r>
          </w:p>
          <w:p w14:paraId="159A9ADD" w14:textId="77777777" w:rsidR="003A7847" w:rsidRDefault="003A7847">
            <w:pPr>
              <w:rPr>
                <w:rFonts w:ascii="仿宋_GB2312" w:eastAsia="仿宋_GB2312"/>
                <w:sz w:val="24"/>
              </w:rPr>
            </w:pPr>
          </w:p>
          <w:p w14:paraId="6733C1BC" w14:textId="77777777" w:rsidR="003A7847" w:rsidRDefault="003A7847">
            <w:pPr>
              <w:rPr>
                <w:rFonts w:ascii="仿宋_GB2312" w:eastAsia="仿宋_GB2312"/>
                <w:sz w:val="24"/>
              </w:rPr>
            </w:pPr>
          </w:p>
          <w:p w14:paraId="479C4501" w14:textId="77777777" w:rsidR="003A7847" w:rsidRDefault="003A7847">
            <w:pPr>
              <w:rPr>
                <w:rFonts w:ascii="仿宋_GB2312" w:eastAsia="仿宋_GB2312"/>
                <w:sz w:val="24"/>
              </w:rPr>
            </w:pPr>
          </w:p>
          <w:p w14:paraId="51100CEE" w14:textId="77777777" w:rsidR="003A7847" w:rsidRDefault="003A7847">
            <w:pPr>
              <w:rPr>
                <w:rFonts w:ascii="仿宋_GB2312" w:eastAsia="仿宋_GB2312"/>
                <w:sz w:val="24"/>
              </w:rPr>
            </w:pPr>
          </w:p>
          <w:p w14:paraId="6FCCF0EE" w14:textId="77777777" w:rsidR="003A7847" w:rsidRDefault="003A7847">
            <w:pPr>
              <w:rPr>
                <w:rFonts w:ascii="仿宋_GB2312" w:eastAsia="仿宋_GB2312"/>
                <w:sz w:val="24"/>
              </w:rPr>
            </w:pPr>
          </w:p>
          <w:p w14:paraId="2443DEF0" w14:textId="77777777" w:rsidR="003A7847" w:rsidRDefault="003A7847">
            <w:pPr>
              <w:rPr>
                <w:rFonts w:ascii="仿宋_GB2312" w:eastAsia="仿宋_GB2312"/>
                <w:sz w:val="24"/>
              </w:rPr>
            </w:pPr>
          </w:p>
          <w:p w14:paraId="5ACC560F" w14:textId="77777777" w:rsidR="003A7847" w:rsidRDefault="003A7847">
            <w:pPr>
              <w:rPr>
                <w:rFonts w:ascii="仿宋_GB2312" w:eastAsia="仿宋_GB2312"/>
                <w:sz w:val="24"/>
              </w:rPr>
            </w:pPr>
          </w:p>
          <w:p w14:paraId="6C0E521E" w14:textId="77777777" w:rsidR="003A7847" w:rsidRDefault="003A7847">
            <w:pPr>
              <w:rPr>
                <w:rFonts w:ascii="仿宋_GB2312" w:eastAsia="仿宋_GB2312"/>
                <w:sz w:val="24"/>
              </w:rPr>
            </w:pPr>
          </w:p>
          <w:p w14:paraId="7C712C7A" w14:textId="77777777" w:rsidR="003A7847" w:rsidRDefault="003A7847">
            <w:pPr>
              <w:rPr>
                <w:rFonts w:ascii="仿宋_GB2312" w:eastAsia="仿宋_GB2312"/>
                <w:sz w:val="24"/>
              </w:rPr>
            </w:pPr>
          </w:p>
          <w:p w14:paraId="1CC42D99" w14:textId="77777777" w:rsidR="003A7847" w:rsidRDefault="003A7847">
            <w:pPr>
              <w:rPr>
                <w:rFonts w:ascii="仿宋_GB2312" w:eastAsia="仿宋_GB2312"/>
                <w:sz w:val="24"/>
              </w:rPr>
            </w:pPr>
          </w:p>
          <w:p w14:paraId="2D160200" w14:textId="77777777" w:rsidR="003A7847" w:rsidRDefault="003A7847">
            <w:pPr>
              <w:rPr>
                <w:rFonts w:ascii="仿宋_GB2312" w:eastAsia="仿宋_GB2312"/>
                <w:sz w:val="24"/>
              </w:rPr>
            </w:pPr>
          </w:p>
          <w:p w14:paraId="4057956A" w14:textId="77777777" w:rsidR="003A7847" w:rsidRDefault="003A7847">
            <w:pPr>
              <w:rPr>
                <w:rFonts w:ascii="仿宋_GB2312" w:eastAsia="仿宋_GB2312"/>
                <w:sz w:val="24"/>
              </w:rPr>
            </w:pPr>
          </w:p>
          <w:p w14:paraId="7B0BCE0F" w14:textId="77777777" w:rsidR="003A7847" w:rsidRDefault="003A7847">
            <w:pPr>
              <w:rPr>
                <w:rFonts w:ascii="仿宋_GB2312" w:eastAsia="仿宋_GB2312"/>
                <w:sz w:val="24"/>
              </w:rPr>
            </w:pPr>
          </w:p>
          <w:p w14:paraId="0EED0B64" w14:textId="77777777" w:rsidR="003A7847" w:rsidRDefault="003A7847">
            <w:pPr>
              <w:rPr>
                <w:rFonts w:ascii="仿宋_GB2312" w:eastAsia="仿宋_GB2312"/>
                <w:sz w:val="24"/>
              </w:rPr>
            </w:pPr>
          </w:p>
          <w:p w14:paraId="36DAAB35" w14:textId="77777777" w:rsidR="003A7847" w:rsidRDefault="003A7847">
            <w:pPr>
              <w:rPr>
                <w:rFonts w:ascii="仿宋_GB2312" w:eastAsia="仿宋_GB2312"/>
                <w:sz w:val="24"/>
              </w:rPr>
            </w:pPr>
          </w:p>
          <w:p w14:paraId="7DE6ECB6" w14:textId="77777777" w:rsidR="003A7847" w:rsidRDefault="003A7847">
            <w:pPr>
              <w:rPr>
                <w:rFonts w:ascii="仿宋_GB2312" w:eastAsia="仿宋_GB2312"/>
                <w:sz w:val="24"/>
              </w:rPr>
            </w:pPr>
          </w:p>
        </w:tc>
      </w:tr>
    </w:tbl>
    <w:p w14:paraId="5E7E8BF7" w14:textId="77777777" w:rsidR="003A7847" w:rsidRDefault="00000000">
      <w:pPr>
        <w:tabs>
          <w:tab w:val="left" w:pos="1545"/>
        </w:tabs>
        <w:ind w:firstLineChars="100" w:firstLine="180"/>
        <w:jc w:val="center"/>
        <w:rPr>
          <w:rFonts w:ascii="仿宋_GB2312" w:eastAsia="仿宋_GB2312" w:hAnsi="宋体"/>
          <w:sz w:val="18"/>
          <w:szCs w:val="18"/>
        </w:rPr>
      </w:pPr>
      <w:r>
        <w:rPr>
          <w:rFonts w:ascii="仿宋_GB2312" w:eastAsia="仿宋_GB2312" w:hAnsi="宋体" w:cs="仿宋_GB2312" w:hint="eastAsia"/>
          <w:sz w:val="18"/>
          <w:szCs w:val="18"/>
        </w:rPr>
        <w:t>（页面不足时可加页）</w:t>
      </w:r>
    </w:p>
    <w:p w14:paraId="37CC650A" w14:textId="77777777" w:rsidR="003A7847" w:rsidRDefault="003A7847">
      <w:pPr>
        <w:tabs>
          <w:tab w:val="left" w:pos="1545"/>
        </w:tabs>
        <w:ind w:firstLineChars="100" w:firstLine="240"/>
        <w:jc w:val="center"/>
        <w:rPr>
          <w:rFonts w:ascii="仿宋_GB2312" w:eastAsia="仿宋_GB2312" w:hAnsi="宋体"/>
          <w:sz w:val="24"/>
        </w:rPr>
      </w:pPr>
    </w:p>
    <w:p w14:paraId="374CF019" w14:textId="77777777" w:rsidR="003A7847" w:rsidRDefault="00000000">
      <w:pPr>
        <w:ind w:firstLineChars="98" w:firstLine="236"/>
      </w:pPr>
      <w:r>
        <w:rPr>
          <w:rFonts w:ascii="仿宋_GB2312" w:eastAsia="仿宋_GB2312" w:hAnsi="宋体" w:cs="仿宋_GB2312" w:hint="eastAsia"/>
          <w:b/>
          <w:bCs/>
          <w:sz w:val="24"/>
        </w:rPr>
        <w:t>专家（签字）：</w:t>
      </w:r>
      <w:r>
        <w:rPr>
          <w:rFonts w:ascii="仿宋_GB2312" w:eastAsia="仿宋_GB2312" w:hAnsi="宋体" w:cs="仿宋_GB2312"/>
          <w:b/>
          <w:bCs/>
          <w:sz w:val="24"/>
          <w:u w:val="single"/>
        </w:rPr>
        <w:t xml:space="preserve">            </w:t>
      </w:r>
      <w:r>
        <w:rPr>
          <w:rFonts w:ascii="仿宋_GB2312" w:eastAsia="仿宋_GB2312" w:hAnsi="宋体" w:cs="仿宋_GB2312"/>
          <w:b/>
          <w:bCs/>
          <w:sz w:val="24"/>
        </w:rPr>
        <w:t xml:space="preserve">                       </w:t>
      </w:r>
      <w:r>
        <w:rPr>
          <w:rFonts w:ascii="仿宋_GB2312" w:eastAsia="仿宋_GB2312" w:hAnsi="宋体" w:cs="仿宋_GB2312" w:hint="eastAsia"/>
          <w:b/>
          <w:bCs/>
          <w:sz w:val="24"/>
        </w:rPr>
        <w:t>年</w:t>
      </w:r>
      <w:r>
        <w:rPr>
          <w:rFonts w:ascii="仿宋_GB2312" w:eastAsia="仿宋_GB2312" w:hAnsi="宋体" w:cs="仿宋_GB2312"/>
          <w:b/>
          <w:bCs/>
          <w:sz w:val="24"/>
        </w:rPr>
        <w:t xml:space="preserve">   </w:t>
      </w:r>
      <w:r>
        <w:rPr>
          <w:rFonts w:ascii="仿宋_GB2312" w:eastAsia="仿宋_GB2312" w:hAnsi="宋体" w:cs="仿宋_GB2312" w:hint="eastAsia"/>
          <w:b/>
          <w:bCs/>
          <w:sz w:val="24"/>
        </w:rPr>
        <w:t>月</w:t>
      </w:r>
      <w:r>
        <w:rPr>
          <w:rFonts w:ascii="仿宋_GB2312" w:eastAsia="仿宋_GB2312" w:hAnsi="宋体" w:cs="仿宋_GB2312"/>
          <w:b/>
          <w:bCs/>
          <w:sz w:val="24"/>
        </w:rPr>
        <w:t xml:space="preserve">   </w:t>
      </w:r>
      <w:r>
        <w:rPr>
          <w:rFonts w:ascii="仿宋_GB2312" w:eastAsia="仿宋_GB2312" w:hAnsi="宋体" w:cs="仿宋_GB2312" w:hint="eastAsia"/>
          <w:b/>
          <w:bCs/>
          <w:sz w:val="24"/>
        </w:rPr>
        <w:t>日</w:t>
      </w:r>
    </w:p>
    <w:p w14:paraId="1DA3C327" w14:textId="77777777" w:rsidR="003A7847" w:rsidRDefault="00000000">
      <w:pPr>
        <w:spacing w:line="500" w:lineRule="exact"/>
        <w:rPr>
          <w:rFonts w:ascii="仿宋" w:eastAsia="仿宋" w:hAnsi="仿宋"/>
          <w:b/>
          <w:bCs/>
          <w:sz w:val="28"/>
          <w:szCs w:val="28"/>
        </w:rPr>
      </w:pPr>
      <w:r>
        <w:rPr>
          <w:rFonts w:ascii="仿宋" w:eastAsia="仿宋" w:hAnsi="仿宋" w:hint="eastAsia"/>
          <w:b/>
          <w:bCs/>
          <w:sz w:val="28"/>
          <w:szCs w:val="28"/>
        </w:rPr>
        <w:lastRenderedPageBreak/>
        <w:t>表4：</w:t>
      </w:r>
    </w:p>
    <w:p w14:paraId="2E82815E" w14:textId="5F2B69FA"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毕业论文（设计）抽查表</w:t>
      </w:r>
    </w:p>
    <w:p w14:paraId="5FA9B097" w14:textId="77777777" w:rsidR="003A7847" w:rsidRDefault="003A7847">
      <w:pPr>
        <w:jc w:val="center"/>
        <w:rPr>
          <w:rFonts w:ascii="楷体_GB2312" w:eastAsia="楷体_GB2312"/>
          <w:b/>
          <w:bCs/>
          <w:sz w:val="28"/>
          <w:szCs w:val="28"/>
        </w:rPr>
      </w:pPr>
    </w:p>
    <w:tbl>
      <w:tblPr>
        <w:tblW w:w="96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4"/>
        <w:gridCol w:w="714"/>
        <w:gridCol w:w="902"/>
        <w:gridCol w:w="391"/>
        <w:gridCol w:w="920"/>
        <w:gridCol w:w="897"/>
        <w:gridCol w:w="578"/>
        <w:gridCol w:w="1218"/>
        <w:gridCol w:w="225"/>
        <w:gridCol w:w="283"/>
        <w:gridCol w:w="353"/>
        <w:gridCol w:w="641"/>
        <w:gridCol w:w="593"/>
        <w:gridCol w:w="598"/>
        <w:gridCol w:w="651"/>
      </w:tblGrid>
      <w:tr w:rsidR="003A7847" w14:paraId="01AC5990" w14:textId="77777777">
        <w:trPr>
          <w:cantSplit/>
          <w:trHeight w:hRule="exact" w:val="510"/>
          <w:jc w:val="center"/>
        </w:trPr>
        <w:tc>
          <w:tcPr>
            <w:tcW w:w="2681" w:type="dxa"/>
            <w:gridSpan w:val="4"/>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0BE8689A" w14:textId="77777777" w:rsidR="003A7847" w:rsidRDefault="00000000">
            <w:pPr>
              <w:spacing w:line="420" w:lineRule="exact"/>
              <w:jc w:val="center"/>
              <w:rPr>
                <w:sz w:val="24"/>
              </w:rPr>
            </w:pPr>
            <w:r>
              <w:rPr>
                <w:sz w:val="24"/>
              </w:rPr>
              <w:t>学院</w:t>
            </w:r>
          </w:p>
        </w:tc>
        <w:tc>
          <w:tcPr>
            <w:tcW w:w="2395"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6E0183F4" w14:textId="77777777" w:rsidR="003A7847" w:rsidRDefault="003A7847">
            <w:pPr>
              <w:spacing w:line="420" w:lineRule="exact"/>
              <w:jc w:val="center"/>
              <w:rPr>
                <w:sz w:val="24"/>
              </w:rPr>
            </w:pPr>
          </w:p>
        </w:tc>
        <w:tc>
          <w:tcPr>
            <w:tcW w:w="144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4B3027B1" w14:textId="77777777" w:rsidR="003A7847" w:rsidRDefault="00000000">
            <w:pPr>
              <w:spacing w:line="420" w:lineRule="exact"/>
              <w:jc w:val="center"/>
              <w:rPr>
                <w:sz w:val="24"/>
              </w:rPr>
            </w:pPr>
            <w:r>
              <w:rPr>
                <w:sz w:val="24"/>
              </w:rPr>
              <w:t>专业</w:t>
            </w:r>
            <w:r>
              <w:rPr>
                <w:sz w:val="24"/>
              </w:rPr>
              <w:t>/</w:t>
            </w:r>
            <w:r>
              <w:rPr>
                <w:sz w:val="24"/>
              </w:rPr>
              <w:t>班级</w:t>
            </w:r>
          </w:p>
        </w:tc>
        <w:tc>
          <w:tcPr>
            <w:tcW w:w="3119" w:type="dxa"/>
            <w:gridSpan w:val="6"/>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116F9B7A" w14:textId="77777777" w:rsidR="003A7847" w:rsidRDefault="003A7847">
            <w:pPr>
              <w:spacing w:line="420" w:lineRule="exact"/>
              <w:jc w:val="center"/>
              <w:rPr>
                <w:sz w:val="24"/>
              </w:rPr>
            </w:pPr>
          </w:p>
        </w:tc>
      </w:tr>
      <w:tr w:rsidR="003A7847" w14:paraId="38D7E089" w14:textId="77777777">
        <w:trPr>
          <w:cantSplit/>
          <w:trHeight w:val="1000"/>
          <w:jc w:val="center"/>
        </w:trPr>
        <w:tc>
          <w:tcPr>
            <w:tcW w:w="2681" w:type="dxa"/>
            <w:gridSpan w:val="4"/>
            <w:tcBorders>
              <w:top w:val="single" w:sz="6" w:space="0" w:color="auto"/>
              <w:left w:val="single" w:sz="6" w:space="0" w:color="auto"/>
              <w:right w:val="single" w:sz="6" w:space="0" w:color="auto"/>
            </w:tcBorders>
            <w:tcMar>
              <w:left w:w="57" w:type="dxa"/>
              <w:right w:w="57" w:type="dxa"/>
            </w:tcMar>
            <w:vAlign w:val="center"/>
          </w:tcPr>
          <w:p w14:paraId="4BF48C4E" w14:textId="77777777" w:rsidR="003A7847" w:rsidRDefault="00000000">
            <w:pPr>
              <w:spacing w:line="420" w:lineRule="exact"/>
              <w:jc w:val="center"/>
              <w:rPr>
                <w:sz w:val="24"/>
              </w:rPr>
            </w:pPr>
            <w:r>
              <w:rPr>
                <w:rFonts w:hint="eastAsia"/>
                <w:sz w:val="24"/>
              </w:rPr>
              <w:t>涉及到的</w:t>
            </w:r>
            <w:r>
              <w:rPr>
                <w:sz w:val="24"/>
              </w:rPr>
              <w:t>指导教师</w:t>
            </w:r>
            <w:r>
              <w:rPr>
                <w:rFonts w:hint="eastAsia"/>
                <w:sz w:val="24"/>
              </w:rPr>
              <w:t>姓名</w:t>
            </w:r>
          </w:p>
        </w:tc>
        <w:tc>
          <w:tcPr>
            <w:tcW w:w="6957" w:type="dxa"/>
            <w:gridSpan w:val="11"/>
            <w:tcBorders>
              <w:top w:val="single" w:sz="6" w:space="0" w:color="auto"/>
              <w:left w:val="single" w:sz="6" w:space="0" w:color="auto"/>
              <w:right w:val="single" w:sz="6" w:space="0" w:color="auto"/>
            </w:tcBorders>
            <w:tcMar>
              <w:left w:w="57" w:type="dxa"/>
              <w:right w:w="57" w:type="dxa"/>
            </w:tcMar>
            <w:vAlign w:val="center"/>
          </w:tcPr>
          <w:p w14:paraId="7FB75F81" w14:textId="77777777" w:rsidR="003A7847" w:rsidRDefault="003A7847">
            <w:pPr>
              <w:spacing w:line="420" w:lineRule="exact"/>
              <w:jc w:val="center"/>
              <w:rPr>
                <w:sz w:val="24"/>
              </w:rPr>
            </w:pPr>
          </w:p>
        </w:tc>
      </w:tr>
      <w:tr w:rsidR="003A7847" w14:paraId="3972C36F" w14:textId="77777777">
        <w:trPr>
          <w:cantSplit/>
          <w:trHeight w:hRule="exact" w:val="726"/>
          <w:jc w:val="center"/>
        </w:trPr>
        <w:tc>
          <w:tcPr>
            <w:tcW w:w="7155" w:type="dxa"/>
            <w:gridSpan w:val="11"/>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4CCDA73C" w14:textId="77777777" w:rsidR="003A7847" w:rsidRDefault="00000000">
            <w:pPr>
              <w:spacing w:line="420" w:lineRule="exact"/>
              <w:jc w:val="center"/>
              <w:rPr>
                <w:sz w:val="24"/>
              </w:rPr>
            </w:pPr>
            <w:r>
              <w:rPr>
                <w:sz w:val="24"/>
              </w:rPr>
              <w:t>评价指标</w:t>
            </w:r>
            <w:r>
              <w:rPr>
                <w:rFonts w:hint="eastAsia"/>
                <w:sz w:val="24"/>
              </w:rPr>
              <w:t>（</w:t>
            </w:r>
            <w:r>
              <w:rPr>
                <w:rFonts w:hint="eastAsia"/>
                <w:i/>
                <w:szCs w:val="21"/>
              </w:rPr>
              <w:t>对抽到论文的整体评价</w:t>
            </w:r>
            <w:r>
              <w:rPr>
                <w:rFonts w:hint="eastAsia"/>
                <w:sz w:val="24"/>
              </w:rPr>
              <w:t>）</w:t>
            </w:r>
          </w:p>
        </w:tc>
        <w:tc>
          <w:tcPr>
            <w:tcW w:w="641" w:type="dxa"/>
            <w:tcBorders>
              <w:top w:val="single" w:sz="6" w:space="0" w:color="auto"/>
              <w:left w:val="single" w:sz="6" w:space="0" w:color="auto"/>
              <w:bottom w:val="single" w:sz="6" w:space="0" w:color="auto"/>
              <w:right w:val="single" w:sz="6" w:space="0" w:color="auto"/>
            </w:tcBorders>
            <w:vAlign w:val="center"/>
          </w:tcPr>
          <w:p w14:paraId="08957CDF" w14:textId="77777777" w:rsidR="003A7847" w:rsidRDefault="00000000">
            <w:pPr>
              <w:widowControl/>
              <w:jc w:val="left"/>
              <w:rPr>
                <w:kern w:val="0"/>
                <w:sz w:val="22"/>
              </w:rPr>
            </w:pPr>
            <w:r>
              <w:rPr>
                <w:kern w:val="0"/>
                <w:sz w:val="22"/>
              </w:rPr>
              <w:t>A</w:t>
            </w:r>
            <w:r>
              <w:rPr>
                <w:kern w:val="0"/>
                <w:sz w:val="22"/>
              </w:rPr>
              <w:t>优</w:t>
            </w:r>
          </w:p>
        </w:tc>
        <w:tc>
          <w:tcPr>
            <w:tcW w:w="593" w:type="dxa"/>
            <w:tcBorders>
              <w:top w:val="single" w:sz="6" w:space="0" w:color="auto"/>
              <w:left w:val="single" w:sz="6" w:space="0" w:color="auto"/>
              <w:bottom w:val="single" w:sz="6" w:space="0" w:color="auto"/>
              <w:right w:val="single" w:sz="6" w:space="0" w:color="auto"/>
            </w:tcBorders>
            <w:vAlign w:val="center"/>
          </w:tcPr>
          <w:p w14:paraId="69E422D8" w14:textId="77777777" w:rsidR="003A7847" w:rsidRDefault="00000000">
            <w:pPr>
              <w:widowControl/>
              <w:jc w:val="left"/>
              <w:rPr>
                <w:kern w:val="0"/>
                <w:sz w:val="22"/>
              </w:rPr>
            </w:pPr>
            <w:r>
              <w:rPr>
                <w:kern w:val="0"/>
                <w:sz w:val="22"/>
              </w:rPr>
              <w:t>B</w:t>
            </w:r>
            <w:r>
              <w:rPr>
                <w:kern w:val="0"/>
                <w:sz w:val="22"/>
              </w:rPr>
              <w:t>良</w:t>
            </w:r>
          </w:p>
        </w:tc>
        <w:tc>
          <w:tcPr>
            <w:tcW w:w="598" w:type="dxa"/>
            <w:tcBorders>
              <w:top w:val="single" w:sz="6" w:space="0" w:color="auto"/>
              <w:left w:val="single" w:sz="6" w:space="0" w:color="auto"/>
              <w:bottom w:val="single" w:sz="6" w:space="0" w:color="auto"/>
              <w:right w:val="single" w:sz="6" w:space="0" w:color="auto"/>
            </w:tcBorders>
            <w:vAlign w:val="center"/>
          </w:tcPr>
          <w:p w14:paraId="70199C45" w14:textId="77777777" w:rsidR="003A7847" w:rsidRDefault="00000000">
            <w:pPr>
              <w:widowControl/>
              <w:jc w:val="left"/>
              <w:rPr>
                <w:kern w:val="0"/>
                <w:sz w:val="22"/>
              </w:rPr>
            </w:pPr>
            <w:r>
              <w:rPr>
                <w:kern w:val="0"/>
                <w:sz w:val="22"/>
              </w:rPr>
              <w:t>C</w:t>
            </w:r>
            <w:r>
              <w:rPr>
                <w:kern w:val="0"/>
                <w:sz w:val="22"/>
              </w:rPr>
              <w:t>中</w:t>
            </w:r>
          </w:p>
        </w:tc>
        <w:tc>
          <w:tcPr>
            <w:tcW w:w="651" w:type="dxa"/>
            <w:tcBorders>
              <w:top w:val="single" w:sz="6" w:space="0" w:color="auto"/>
              <w:left w:val="single" w:sz="6" w:space="0" w:color="auto"/>
              <w:bottom w:val="single" w:sz="6" w:space="0" w:color="auto"/>
              <w:right w:val="single" w:sz="6" w:space="0" w:color="auto"/>
            </w:tcBorders>
            <w:vAlign w:val="center"/>
          </w:tcPr>
          <w:p w14:paraId="218D012C" w14:textId="77777777" w:rsidR="003A7847" w:rsidRDefault="00000000">
            <w:pPr>
              <w:widowControl/>
              <w:jc w:val="left"/>
              <w:rPr>
                <w:kern w:val="0"/>
                <w:sz w:val="22"/>
              </w:rPr>
            </w:pPr>
            <w:r>
              <w:rPr>
                <w:kern w:val="0"/>
                <w:sz w:val="22"/>
              </w:rPr>
              <w:t>D</w:t>
            </w:r>
            <w:r>
              <w:rPr>
                <w:kern w:val="0"/>
                <w:sz w:val="22"/>
              </w:rPr>
              <w:t>差</w:t>
            </w:r>
          </w:p>
        </w:tc>
      </w:tr>
      <w:tr w:rsidR="003A7847" w14:paraId="15E3C3A8" w14:textId="77777777">
        <w:trPr>
          <w:cantSplit/>
          <w:trHeight w:val="510"/>
          <w:jc w:val="center"/>
        </w:trPr>
        <w:tc>
          <w:tcPr>
            <w:tcW w:w="674"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02C059FC" w14:textId="77777777" w:rsidR="003A7847" w:rsidRDefault="00000000">
            <w:pPr>
              <w:spacing w:line="420" w:lineRule="exact"/>
              <w:jc w:val="center"/>
              <w:rPr>
                <w:rFonts w:eastAsia="仿宋_GB2312"/>
                <w:szCs w:val="21"/>
              </w:rPr>
            </w:pPr>
            <w:r>
              <w:rPr>
                <w:rFonts w:eastAsia="仿宋_GB2312"/>
                <w:szCs w:val="21"/>
              </w:rPr>
              <w:t>选题</w:t>
            </w: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2848D82A" w14:textId="77777777" w:rsidR="003A7847" w:rsidRDefault="00000000">
            <w:pPr>
              <w:spacing w:line="420" w:lineRule="exact"/>
              <w:jc w:val="left"/>
              <w:rPr>
                <w:rFonts w:eastAsia="仿宋_GB2312"/>
                <w:szCs w:val="21"/>
              </w:rPr>
            </w:pPr>
            <w:r>
              <w:rPr>
                <w:rFonts w:eastAsia="仿宋_GB2312"/>
                <w:szCs w:val="21"/>
              </w:rPr>
              <w:t>1.</w:t>
            </w:r>
            <w:r>
              <w:rPr>
                <w:rFonts w:eastAsia="仿宋_GB2312"/>
                <w:szCs w:val="21"/>
              </w:rPr>
              <w:t>符合本专业的培养目标，具有相当强的理论与实践意义。</w:t>
            </w:r>
          </w:p>
        </w:tc>
        <w:tc>
          <w:tcPr>
            <w:tcW w:w="641" w:type="dxa"/>
            <w:tcBorders>
              <w:top w:val="single" w:sz="6" w:space="0" w:color="auto"/>
              <w:left w:val="single" w:sz="6" w:space="0" w:color="auto"/>
              <w:bottom w:val="single" w:sz="6" w:space="0" w:color="auto"/>
              <w:right w:val="single" w:sz="6" w:space="0" w:color="auto"/>
            </w:tcBorders>
            <w:vAlign w:val="center"/>
          </w:tcPr>
          <w:p w14:paraId="0D997EE8"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54A644E0"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09AD20DE"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51D28FCE" w14:textId="77777777" w:rsidR="003A7847" w:rsidRDefault="003A7847">
            <w:pPr>
              <w:spacing w:line="420" w:lineRule="exact"/>
              <w:jc w:val="center"/>
              <w:rPr>
                <w:sz w:val="24"/>
              </w:rPr>
            </w:pPr>
          </w:p>
        </w:tc>
      </w:tr>
      <w:tr w:rsidR="003A7847" w14:paraId="46AFCD11" w14:textId="77777777">
        <w:trPr>
          <w:cantSplit/>
          <w:trHeight w:val="510"/>
          <w:jc w:val="center"/>
        </w:trPr>
        <w:tc>
          <w:tcPr>
            <w:tcW w:w="674"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DD5B422"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6A6C6DB7" w14:textId="77777777" w:rsidR="003A7847" w:rsidRDefault="00000000">
            <w:pPr>
              <w:spacing w:line="420" w:lineRule="exact"/>
              <w:jc w:val="left"/>
              <w:rPr>
                <w:rFonts w:eastAsia="仿宋_GB2312"/>
                <w:szCs w:val="21"/>
              </w:rPr>
            </w:pPr>
            <w:r>
              <w:rPr>
                <w:rFonts w:eastAsia="仿宋_GB2312"/>
                <w:szCs w:val="21"/>
              </w:rPr>
              <w:t>2.</w:t>
            </w:r>
            <w:r>
              <w:rPr>
                <w:rFonts w:eastAsia="仿宋_GB2312"/>
                <w:szCs w:val="21"/>
              </w:rPr>
              <w:t>满足专业教学计划中对素质、能力和知识结构的要求，有一定难度，工作量适当。</w:t>
            </w:r>
          </w:p>
        </w:tc>
        <w:tc>
          <w:tcPr>
            <w:tcW w:w="641" w:type="dxa"/>
            <w:tcBorders>
              <w:top w:val="single" w:sz="6" w:space="0" w:color="auto"/>
              <w:left w:val="single" w:sz="6" w:space="0" w:color="auto"/>
              <w:bottom w:val="single" w:sz="6" w:space="0" w:color="auto"/>
              <w:right w:val="single" w:sz="6" w:space="0" w:color="auto"/>
            </w:tcBorders>
            <w:vAlign w:val="center"/>
          </w:tcPr>
          <w:p w14:paraId="5CB9FEDD"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66734803"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6F9E9239"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315C8D91" w14:textId="77777777" w:rsidR="003A7847" w:rsidRDefault="003A7847">
            <w:pPr>
              <w:spacing w:line="420" w:lineRule="exact"/>
              <w:jc w:val="center"/>
              <w:rPr>
                <w:sz w:val="24"/>
              </w:rPr>
            </w:pPr>
          </w:p>
        </w:tc>
      </w:tr>
      <w:tr w:rsidR="003A7847" w14:paraId="1102581B" w14:textId="77777777">
        <w:trPr>
          <w:cantSplit/>
          <w:trHeight w:val="510"/>
          <w:jc w:val="center"/>
        </w:trPr>
        <w:tc>
          <w:tcPr>
            <w:tcW w:w="674"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615AD366" w14:textId="77777777" w:rsidR="003A7847" w:rsidRDefault="00000000">
            <w:pPr>
              <w:spacing w:line="420" w:lineRule="exact"/>
              <w:jc w:val="center"/>
              <w:rPr>
                <w:rFonts w:eastAsia="仿宋_GB2312"/>
                <w:szCs w:val="21"/>
              </w:rPr>
            </w:pPr>
            <w:r>
              <w:rPr>
                <w:rFonts w:eastAsia="仿宋_GB2312"/>
                <w:szCs w:val="21"/>
              </w:rPr>
              <w:t>内容</w:t>
            </w: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746CE22B" w14:textId="77777777" w:rsidR="003A7847" w:rsidRDefault="00000000">
            <w:pPr>
              <w:rPr>
                <w:rFonts w:eastAsia="仿宋_GB2312"/>
                <w:szCs w:val="21"/>
              </w:rPr>
            </w:pPr>
            <w:r>
              <w:rPr>
                <w:rFonts w:eastAsia="仿宋_GB2312"/>
                <w:szCs w:val="21"/>
              </w:rPr>
              <w:t>3.</w:t>
            </w:r>
            <w:r>
              <w:rPr>
                <w:rFonts w:eastAsia="仿宋_GB2312"/>
                <w:szCs w:val="21"/>
              </w:rPr>
              <w:t>能够综合应用所学知识，对所研究问题进行分析，研究目标明确，内容具体，且具有一定的深度。</w:t>
            </w:r>
          </w:p>
        </w:tc>
        <w:tc>
          <w:tcPr>
            <w:tcW w:w="641" w:type="dxa"/>
            <w:tcBorders>
              <w:top w:val="single" w:sz="6" w:space="0" w:color="auto"/>
              <w:left w:val="single" w:sz="6" w:space="0" w:color="auto"/>
              <w:bottom w:val="single" w:sz="6" w:space="0" w:color="auto"/>
              <w:right w:val="single" w:sz="6" w:space="0" w:color="auto"/>
            </w:tcBorders>
            <w:vAlign w:val="center"/>
          </w:tcPr>
          <w:p w14:paraId="102D7DF7"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3C462766"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6A625682"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599DACFD" w14:textId="77777777" w:rsidR="003A7847" w:rsidRDefault="003A7847">
            <w:pPr>
              <w:spacing w:line="420" w:lineRule="exact"/>
              <w:jc w:val="center"/>
              <w:rPr>
                <w:sz w:val="24"/>
              </w:rPr>
            </w:pPr>
          </w:p>
        </w:tc>
      </w:tr>
      <w:tr w:rsidR="003A7847" w14:paraId="5BB2302A" w14:textId="77777777">
        <w:trPr>
          <w:cantSplit/>
          <w:trHeight w:val="510"/>
          <w:jc w:val="center"/>
        </w:trPr>
        <w:tc>
          <w:tcPr>
            <w:tcW w:w="674"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1FAB065"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294DC917" w14:textId="77777777" w:rsidR="003A7847" w:rsidRDefault="00000000">
            <w:pPr>
              <w:rPr>
                <w:rFonts w:eastAsia="仿宋_GB2312"/>
                <w:szCs w:val="21"/>
              </w:rPr>
            </w:pPr>
            <w:r>
              <w:rPr>
                <w:rFonts w:eastAsia="仿宋_GB2312"/>
                <w:szCs w:val="21"/>
              </w:rPr>
              <w:t>4.</w:t>
            </w:r>
            <w:r>
              <w:rPr>
                <w:rFonts w:eastAsia="仿宋_GB2312"/>
                <w:szCs w:val="21"/>
              </w:rPr>
              <w:t>较熟练运用本专业的方法、手段和工具开展课题的分析、设计和实施工作。</w:t>
            </w:r>
          </w:p>
        </w:tc>
        <w:tc>
          <w:tcPr>
            <w:tcW w:w="641" w:type="dxa"/>
            <w:tcBorders>
              <w:top w:val="single" w:sz="6" w:space="0" w:color="auto"/>
              <w:left w:val="single" w:sz="6" w:space="0" w:color="auto"/>
              <w:bottom w:val="single" w:sz="6" w:space="0" w:color="auto"/>
              <w:right w:val="single" w:sz="6" w:space="0" w:color="auto"/>
            </w:tcBorders>
            <w:vAlign w:val="center"/>
          </w:tcPr>
          <w:p w14:paraId="28284C40"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2D02055F"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4194EA59"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08EF3433" w14:textId="77777777" w:rsidR="003A7847" w:rsidRDefault="003A7847">
            <w:pPr>
              <w:spacing w:line="420" w:lineRule="exact"/>
              <w:jc w:val="center"/>
              <w:rPr>
                <w:sz w:val="24"/>
              </w:rPr>
            </w:pPr>
          </w:p>
        </w:tc>
      </w:tr>
      <w:tr w:rsidR="003A7847" w14:paraId="35E6AEB7" w14:textId="77777777">
        <w:trPr>
          <w:cantSplit/>
          <w:trHeight w:val="510"/>
          <w:jc w:val="center"/>
        </w:trPr>
        <w:tc>
          <w:tcPr>
            <w:tcW w:w="674"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DEE9878"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255C0BF0" w14:textId="77777777" w:rsidR="003A7847" w:rsidRDefault="00000000">
            <w:pPr>
              <w:rPr>
                <w:rFonts w:eastAsia="仿宋_GB2312"/>
                <w:szCs w:val="21"/>
              </w:rPr>
            </w:pPr>
            <w:r>
              <w:rPr>
                <w:rFonts w:eastAsia="仿宋_GB2312"/>
                <w:szCs w:val="21"/>
              </w:rPr>
              <w:t>5.</w:t>
            </w:r>
            <w:r>
              <w:rPr>
                <w:rFonts w:eastAsia="仿宋_GB2312"/>
                <w:szCs w:val="21"/>
              </w:rPr>
              <w:t>能够在前人工作的基础上，进行科学的分析与综合，提出问题，探索解决问题的方法、手段有一定的特色或新意，结论有新见解。</w:t>
            </w:r>
          </w:p>
        </w:tc>
        <w:tc>
          <w:tcPr>
            <w:tcW w:w="641" w:type="dxa"/>
            <w:tcBorders>
              <w:top w:val="single" w:sz="6" w:space="0" w:color="auto"/>
              <w:left w:val="single" w:sz="6" w:space="0" w:color="auto"/>
              <w:bottom w:val="single" w:sz="6" w:space="0" w:color="auto"/>
              <w:right w:val="single" w:sz="6" w:space="0" w:color="auto"/>
            </w:tcBorders>
            <w:vAlign w:val="center"/>
          </w:tcPr>
          <w:p w14:paraId="5742AF95"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3456C637"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7FFEF2B6"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72B21BF0" w14:textId="77777777" w:rsidR="003A7847" w:rsidRDefault="003A7847">
            <w:pPr>
              <w:spacing w:line="420" w:lineRule="exact"/>
              <w:jc w:val="center"/>
              <w:rPr>
                <w:sz w:val="24"/>
              </w:rPr>
            </w:pPr>
          </w:p>
        </w:tc>
      </w:tr>
      <w:tr w:rsidR="003A7847" w14:paraId="14144ACE" w14:textId="77777777">
        <w:trPr>
          <w:cantSplit/>
          <w:trHeight w:val="510"/>
          <w:jc w:val="center"/>
        </w:trPr>
        <w:tc>
          <w:tcPr>
            <w:tcW w:w="674"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6DC964F0"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62324FCF" w14:textId="77777777" w:rsidR="003A7847" w:rsidRDefault="00000000">
            <w:pPr>
              <w:rPr>
                <w:rFonts w:eastAsia="仿宋_GB2312"/>
                <w:szCs w:val="21"/>
              </w:rPr>
            </w:pPr>
            <w:r>
              <w:rPr>
                <w:rFonts w:eastAsia="仿宋_GB2312"/>
                <w:szCs w:val="21"/>
              </w:rPr>
              <w:t>6.</w:t>
            </w:r>
            <w:r>
              <w:rPr>
                <w:rFonts w:eastAsia="仿宋_GB2312"/>
                <w:szCs w:val="21"/>
              </w:rPr>
              <w:t>结构较严谨，语言通顺，立论正确，论据充分，分析较深入，结论基本正确。</w:t>
            </w:r>
          </w:p>
        </w:tc>
        <w:tc>
          <w:tcPr>
            <w:tcW w:w="641" w:type="dxa"/>
            <w:tcBorders>
              <w:top w:val="single" w:sz="6" w:space="0" w:color="auto"/>
              <w:left w:val="single" w:sz="6" w:space="0" w:color="auto"/>
              <w:bottom w:val="single" w:sz="6" w:space="0" w:color="auto"/>
              <w:right w:val="single" w:sz="6" w:space="0" w:color="auto"/>
            </w:tcBorders>
            <w:vAlign w:val="center"/>
          </w:tcPr>
          <w:p w14:paraId="3F2CA585"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2ED6B9AE"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7E9E244B"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13E35A85" w14:textId="77777777" w:rsidR="003A7847" w:rsidRDefault="003A7847">
            <w:pPr>
              <w:spacing w:line="420" w:lineRule="exact"/>
              <w:jc w:val="center"/>
              <w:rPr>
                <w:sz w:val="24"/>
              </w:rPr>
            </w:pPr>
          </w:p>
        </w:tc>
      </w:tr>
      <w:tr w:rsidR="003A7847" w14:paraId="7EA36319" w14:textId="77777777">
        <w:trPr>
          <w:cantSplit/>
          <w:trHeight w:val="510"/>
          <w:jc w:val="center"/>
        </w:trPr>
        <w:tc>
          <w:tcPr>
            <w:tcW w:w="674" w:type="dxa"/>
            <w:vMerge w:val="restart"/>
            <w:tcBorders>
              <w:top w:val="single" w:sz="6" w:space="0" w:color="auto"/>
              <w:left w:val="single" w:sz="6" w:space="0" w:color="auto"/>
              <w:right w:val="single" w:sz="6" w:space="0" w:color="auto"/>
            </w:tcBorders>
            <w:tcMar>
              <w:left w:w="57" w:type="dxa"/>
              <w:right w:w="57" w:type="dxa"/>
            </w:tcMar>
            <w:vAlign w:val="center"/>
          </w:tcPr>
          <w:p w14:paraId="698673EF" w14:textId="77777777" w:rsidR="003A7847" w:rsidRDefault="00000000">
            <w:pPr>
              <w:spacing w:line="420" w:lineRule="exact"/>
              <w:jc w:val="center"/>
              <w:rPr>
                <w:rFonts w:eastAsia="仿宋_GB2312"/>
                <w:szCs w:val="21"/>
              </w:rPr>
            </w:pPr>
            <w:r>
              <w:rPr>
                <w:rFonts w:eastAsia="仿宋_GB2312" w:hint="eastAsia"/>
                <w:szCs w:val="21"/>
              </w:rPr>
              <w:t>形式</w:t>
            </w: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661A9361" w14:textId="77777777" w:rsidR="003A7847" w:rsidRDefault="00000000">
            <w:pPr>
              <w:rPr>
                <w:rFonts w:eastAsia="仿宋_GB2312"/>
                <w:szCs w:val="21"/>
              </w:rPr>
            </w:pPr>
            <w:r>
              <w:rPr>
                <w:rFonts w:eastAsia="仿宋_GB2312"/>
                <w:szCs w:val="21"/>
              </w:rPr>
              <w:t>7.</w:t>
            </w:r>
            <w:r>
              <w:rPr>
                <w:rFonts w:eastAsia="仿宋_GB2312"/>
                <w:szCs w:val="21"/>
              </w:rPr>
              <w:t>符合学校的毕设工作的规范要求，论文中的术语、格式、图表、数据、公式、引用、标注及参考文献均符合规范。</w:t>
            </w:r>
          </w:p>
        </w:tc>
        <w:tc>
          <w:tcPr>
            <w:tcW w:w="641" w:type="dxa"/>
            <w:tcBorders>
              <w:top w:val="single" w:sz="6" w:space="0" w:color="auto"/>
              <w:left w:val="single" w:sz="6" w:space="0" w:color="auto"/>
              <w:bottom w:val="single" w:sz="6" w:space="0" w:color="auto"/>
              <w:right w:val="single" w:sz="6" w:space="0" w:color="auto"/>
            </w:tcBorders>
            <w:vAlign w:val="center"/>
          </w:tcPr>
          <w:p w14:paraId="2494DE3C"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7E1E7025"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70C13F2A"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40A114AF" w14:textId="77777777" w:rsidR="003A7847" w:rsidRDefault="003A7847">
            <w:pPr>
              <w:spacing w:line="420" w:lineRule="exact"/>
              <w:jc w:val="center"/>
              <w:rPr>
                <w:sz w:val="24"/>
              </w:rPr>
            </w:pPr>
          </w:p>
        </w:tc>
      </w:tr>
      <w:tr w:rsidR="003A7847" w14:paraId="10F05ED0" w14:textId="77777777">
        <w:trPr>
          <w:cantSplit/>
          <w:trHeight w:val="510"/>
          <w:jc w:val="center"/>
        </w:trPr>
        <w:tc>
          <w:tcPr>
            <w:tcW w:w="674" w:type="dxa"/>
            <w:vMerge/>
            <w:tcBorders>
              <w:left w:val="single" w:sz="6" w:space="0" w:color="auto"/>
              <w:bottom w:val="single" w:sz="6" w:space="0" w:color="auto"/>
              <w:right w:val="single" w:sz="6" w:space="0" w:color="auto"/>
            </w:tcBorders>
            <w:tcMar>
              <w:left w:w="57" w:type="dxa"/>
              <w:right w:w="57" w:type="dxa"/>
            </w:tcMar>
            <w:vAlign w:val="center"/>
          </w:tcPr>
          <w:p w14:paraId="5D1DBB01"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589BF831" w14:textId="77777777" w:rsidR="003A7847" w:rsidRDefault="00000000">
            <w:pPr>
              <w:rPr>
                <w:rFonts w:eastAsia="仿宋_GB2312"/>
                <w:szCs w:val="21"/>
              </w:rPr>
            </w:pPr>
            <w:r>
              <w:rPr>
                <w:rFonts w:eastAsia="仿宋_GB2312"/>
                <w:szCs w:val="21"/>
              </w:rPr>
              <w:t>8.</w:t>
            </w:r>
            <w:r>
              <w:rPr>
                <w:rFonts w:eastAsia="仿宋_GB2312" w:hint="eastAsia"/>
                <w:szCs w:val="21"/>
              </w:rPr>
              <w:t>毕业论文（设计）</w:t>
            </w:r>
            <w:r>
              <w:rPr>
                <w:rFonts w:eastAsia="仿宋_GB2312"/>
                <w:szCs w:val="21"/>
              </w:rPr>
              <w:t>流程完整，材料齐全。</w:t>
            </w:r>
          </w:p>
        </w:tc>
        <w:tc>
          <w:tcPr>
            <w:tcW w:w="641" w:type="dxa"/>
            <w:tcBorders>
              <w:top w:val="single" w:sz="6" w:space="0" w:color="auto"/>
              <w:left w:val="single" w:sz="6" w:space="0" w:color="auto"/>
              <w:bottom w:val="single" w:sz="6" w:space="0" w:color="auto"/>
              <w:right w:val="single" w:sz="6" w:space="0" w:color="auto"/>
            </w:tcBorders>
            <w:vAlign w:val="center"/>
          </w:tcPr>
          <w:p w14:paraId="728D600A"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34AA6395"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07BB2007"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30C8584D" w14:textId="77777777" w:rsidR="003A7847" w:rsidRDefault="003A7847">
            <w:pPr>
              <w:spacing w:line="420" w:lineRule="exact"/>
              <w:jc w:val="center"/>
              <w:rPr>
                <w:sz w:val="24"/>
              </w:rPr>
            </w:pPr>
          </w:p>
        </w:tc>
      </w:tr>
      <w:tr w:rsidR="003A7847" w14:paraId="6310C1C2" w14:textId="77777777">
        <w:trPr>
          <w:cantSplit/>
          <w:trHeight w:val="510"/>
          <w:jc w:val="center"/>
        </w:trPr>
        <w:tc>
          <w:tcPr>
            <w:tcW w:w="674"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7072070F" w14:textId="77777777" w:rsidR="003A7847" w:rsidRDefault="00000000">
            <w:pPr>
              <w:spacing w:line="420" w:lineRule="exact"/>
              <w:jc w:val="center"/>
              <w:rPr>
                <w:rFonts w:eastAsia="仿宋_GB2312"/>
                <w:szCs w:val="21"/>
              </w:rPr>
            </w:pPr>
            <w:r>
              <w:rPr>
                <w:rFonts w:eastAsia="仿宋_GB2312"/>
                <w:szCs w:val="21"/>
              </w:rPr>
              <w:t>指导</w:t>
            </w: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6185BED0" w14:textId="77777777" w:rsidR="003A7847" w:rsidRDefault="00000000">
            <w:pPr>
              <w:rPr>
                <w:rFonts w:eastAsia="仿宋_GB2312"/>
                <w:szCs w:val="21"/>
              </w:rPr>
            </w:pPr>
            <w:r>
              <w:rPr>
                <w:rFonts w:eastAsia="仿宋_GB2312"/>
                <w:szCs w:val="21"/>
              </w:rPr>
              <w:t>9.</w:t>
            </w:r>
            <w:r>
              <w:rPr>
                <w:rFonts w:eastAsia="仿宋_GB2312"/>
                <w:szCs w:val="21"/>
              </w:rPr>
              <w:t>教师指导有记录，有检查落实。</w:t>
            </w:r>
          </w:p>
        </w:tc>
        <w:tc>
          <w:tcPr>
            <w:tcW w:w="641" w:type="dxa"/>
            <w:tcBorders>
              <w:top w:val="single" w:sz="6" w:space="0" w:color="auto"/>
              <w:left w:val="single" w:sz="6" w:space="0" w:color="auto"/>
              <w:bottom w:val="single" w:sz="6" w:space="0" w:color="auto"/>
              <w:right w:val="single" w:sz="6" w:space="0" w:color="auto"/>
            </w:tcBorders>
            <w:vAlign w:val="center"/>
          </w:tcPr>
          <w:p w14:paraId="62F60ED9"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14A47A25"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04EE92B8"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4F7F55F0" w14:textId="77777777" w:rsidR="003A7847" w:rsidRDefault="003A7847">
            <w:pPr>
              <w:spacing w:line="420" w:lineRule="exact"/>
              <w:jc w:val="center"/>
              <w:rPr>
                <w:sz w:val="24"/>
              </w:rPr>
            </w:pPr>
          </w:p>
        </w:tc>
      </w:tr>
      <w:tr w:rsidR="003A7847" w14:paraId="569ACAD5" w14:textId="77777777">
        <w:trPr>
          <w:cantSplit/>
          <w:trHeight w:val="510"/>
          <w:jc w:val="center"/>
        </w:trPr>
        <w:tc>
          <w:tcPr>
            <w:tcW w:w="674"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14E62D0F" w14:textId="77777777" w:rsidR="003A7847" w:rsidRDefault="003A7847">
            <w:pPr>
              <w:spacing w:line="420" w:lineRule="exact"/>
              <w:jc w:val="center"/>
              <w:rPr>
                <w:rFonts w:eastAsia="仿宋_GB2312"/>
                <w:szCs w:val="21"/>
              </w:rPr>
            </w:pPr>
          </w:p>
        </w:tc>
        <w:tc>
          <w:tcPr>
            <w:tcW w:w="6481" w:type="dxa"/>
            <w:gridSpan w:val="10"/>
            <w:tcBorders>
              <w:top w:val="single" w:sz="6" w:space="0" w:color="auto"/>
              <w:left w:val="single" w:sz="6" w:space="0" w:color="auto"/>
              <w:bottom w:val="single" w:sz="6" w:space="0" w:color="auto"/>
              <w:right w:val="single" w:sz="6" w:space="0" w:color="auto"/>
            </w:tcBorders>
            <w:vAlign w:val="center"/>
          </w:tcPr>
          <w:p w14:paraId="5D5B5C68" w14:textId="77777777" w:rsidR="003A7847" w:rsidRDefault="00000000">
            <w:pPr>
              <w:rPr>
                <w:rFonts w:eastAsia="仿宋_GB2312"/>
                <w:szCs w:val="21"/>
              </w:rPr>
            </w:pPr>
            <w:r>
              <w:rPr>
                <w:rFonts w:eastAsia="仿宋_GB2312"/>
                <w:szCs w:val="21"/>
              </w:rPr>
              <w:t>10.</w:t>
            </w:r>
            <w:r>
              <w:rPr>
                <w:rFonts w:eastAsia="仿宋_GB2312"/>
                <w:szCs w:val="21"/>
              </w:rPr>
              <w:t>答辩规范，坚持标准。</w:t>
            </w:r>
          </w:p>
        </w:tc>
        <w:tc>
          <w:tcPr>
            <w:tcW w:w="641" w:type="dxa"/>
            <w:tcBorders>
              <w:top w:val="single" w:sz="6" w:space="0" w:color="auto"/>
              <w:left w:val="single" w:sz="6" w:space="0" w:color="auto"/>
              <w:bottom w:val="single" w:sz="6" w:space="0" w:color="auto"/>
              <w:right w:val="single" w:sz="6" w:space="0" w:color="auto"/>
            </w:tcBorders>
            <w:vAlign w:val="center"/>
          </w:tcPr>
          <w:p w14:paraId="14F4F852" w14:textId="77777777" w:rsidR="003A7847" w:rsidRDefault="003A7847">
            <w:pPr>
              <w:spacing w:line="420" w:lineRule="exact"/>
              <w:jc w:val="center"/>
              <w:rPr>
                <w:sz w:val="24"/>
              </w:rPr>
            </w:pPr>
          </w:p>
        </w:tc>
        <w:tc>
          <w:tcPr>
            <w:tcW w:w="593" w:type="dxa"/>
            <w:tcBorders>
              <w:top w:val="single" w:sz="6" w:space="0" w:color="auto"/>
              <w:left w:val="single" w:sz="6" w:space="0" w:color="auto"/>
              <w:bottom w:val="single" w:sz="6" w:space="0" w:color="auto"/>
              <w:right w:val="single" w:sz="6" w:space="0" w:color="auto"/>
            </w:tcBorders>
            <w:vAlign w:val="center"/>
          </w:tcPr>
          <w:p w14:paraId="14E722E8" w14:textId="77777777" w:rsidR="003A7847" w:rsidRDefault="003A7847">
            <w:pPr>
              <w:spacing w:line="420" w:lineRule="exact"/>
              <w:jc w:val="center"/>
              <w:rPr>
                <w:sz w:val="24"/>
              </w:rPr>
            </w:pPr>
          </w:p>
        </w:tc>
        <w:tc>
          <w:tcPr>
            <w:tcW w:w="598" w:type="dxa"/>
            <w:tcBorders>
              <w:top w:val="single" w:sz="6" w:space="0" w:color="auto"/>
              <w:left w:val="single" w:sz="6" w:space="0" w:color="auto"/>
              <w:bottom w:val="single" w:sz="6" w:space="0" w:color="auto"/>
              <w:right w:val="single" w:sz="6" w:space="0" w:color="auto"/>
            </w:tcBorders>
            <w:vAlign w:val="center"/>
          </w:tcPr>
          <w:p w14:paraId="0232CBD7" w14:textId="77777777" w:rsidR="003A7847" w:rsidRDefault="003A7847">
            <w:pPr>
              <w:spacing w:line="420" w:lineRule="exact"/>
              <w:jc w:val="center"/>
              <w:rPr>
                <w:sz w:val="24"/>
              </w:rPr>
            </w:pPr>
          </w:p>
        </w:tc>
        <w:tc>
          <w:tcPr>
            <w:tcW w:w="651" w:type="dxa"/>
            <w:tcBorders>
              <w:top w:val="single" w:sz="6" w:space="0" w:color="auto"/>
              <w:left w:val="single" w:sz="6" w:space="0" w:color="auto"/>
              <w:bottom w:val="single" w:sz="6" w:space="0" w:color="auto"/>
              <w:right w:val="single" w:sz="6" w:space="0" w:color="auto"/>
            </w:tcBorders>
            <w:vAlign w:val="center"/>
          </w:tcPr>
          <w:p w14:paraId="71C2BB5D" w14:textId="77777777" w:rsidR="003A7847" w:rsidRDefault="003A7847">
            <w:pPr>
              <w:spacing w:line="420" w:lineRule="exact"/>
              <w:jc w:val="center"/>
              <w:rPr>
                <w:sz w:val="24"/>
              </w:rPr>
            </w:pPr>
          </w:p>
        </w:tc>
      </w:tr>
      <w:tr w:rsidR="003A7847" w14:paraId="35910C35" w14:textId="77777777">
        <w:trPr>
          <w:cantSplit/>
          <w:trHeight w:val="510"/>
          <w:jc w:val="center"/>
        </w:trPr>
        <w:tc>
          <w:tcPr>
            <w:tcW w:w="1388"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0B643B74" w14:textId="77777777" w:rsidR="003A7847" w:rsidRDefault="00000000">
            <w:pPr>
              <w:spacing w:line="420" w:lineRule="exact"/>
              <w:jc w:val="center"/>
            </w:pPr>
            <w:r>
              <w:rPr>
                <w:rFonts w:hint="eastAsia"/>
              </w:rPr>
              <w:t>抽查论文总数</w:t>
            </w:r>
          </w:p>
        </w:tc>
        <w:tc>
          <w:tcPr>
            <w:tcW w:w="902" w:type="dxa"/>
            <w:tcBorders>
              <w:top w:val="single" w:sz="6" w:space="0" w:color="auto"/>
              <w:left w:val="single" w:sz="6" w:space="0" w:color="auto"/>
              <w:bottom w:val="single" w:sz="6" w:space="0" w:color="auto"/>
              <w:right w:val="single" w:sz="6" w:space="0" w:color="auto"/>
            </w:tcBorders>
            <w:vAlign w:val="center"/>
          </w:tcPr>
          <w:p w14:paraId="1F497E1A" w14:textId="77777777" w:rsidR="003A7847" w:rsidRDefault="003A7847">
            <w:pPr>
              <w:spacing w:line="420" w:lineRule="exact"/>
              <w:jc w:val="center"/>
            </w:pPr>
          </w:p>
        </w:tc>
        <w:tc>
          <w:tcPr>
            <w:tcW w:w="1311" w:type="dxa"/>
            <w:gridSpan w:val="2"/>
            <w:tcBorders>
              <w:top w:val="single" w:sz="6" w:space="0" w:color="auto"/>
              <w:left w:val="single" w:sz="6" w:space="0" w:color="auto"/>
              <w:bottom w:val="single" w:sz="6" w:space="0" w:color="auto"/>
              <w:right w:val="single" w:sz="6" w:space="0" w:color="auto"/>
            </w:tcBorders>
            <w:vAlign w:val="center"/>
          </w:tcPr>
          <w:p w14:paraId="61775E52" w14:textId="77777777" w:rsidR="003A7847" w:rsidRDefault="00000000">
            <w:pPr>
              <w:spacing w:line="420" w:lineRule="exact"/>
              <w:jc w:val="center"/>
            </w:pPr>
            <w:r>
              <w:t>合格</w:t>
            </w:r>
            <w:r>
              <w:rPr>
                <w:rFonts w:hint="eastAsia"/>
              </w:rPr>
              <w:t>论文数</w:t>
            </w:r>
          </w:p>
        </w:tc>
        <w:tc>
          <w:tcPr>
            <w:tcW w:w="897" w:type="dxa"/>
            <w:tcBorders>
              <w:top w:val="single" w:sz="6" w:space="0" w:color="auto"/>
              <w:left w:val="single" w:sz="6" w:space="0" w:color="auto"/>
              <w:bottom w:val="single" w:sz="6" w:space="0" w:color="auto"/>
              <w:right w:val="single" w:sz="6" w:space="0" w:color="auto"/>
            </w:tcBorders>
            <w:vAlign w:val="center"/>
          </w:tcPr>
          <w:p w14:paraId="3B6A5671" w14:textId="77777777" w:rsidR="003A7847" w:rsidRDefault="003A7847">
            <w:pPr>
              <w:spacing w:line="420" w:lineRule="exact"/>
              <w:jc w:val="center"/>
            </w:pPr>
          </w:p>
        </w:tc>
        <w:tc>
          <w:tcPr>
            <w:tcW w:w="1796" w:type="dxa"/>
            <w:gridSpan w:val="2"/>
            <w:tcBorders>
              <w:top w:val="single" w:sz="6" w:space="0" w:color="auto"/>
              <w:left w:val="single" w:sz="6" w:space="0" w:color="auto"/>
              <w:bottom w:val="single" w:sz="6" w:space="0" w:color="auto"/>
              <w:right w:val="single" w:sz="6" w:space="0" w:color="auto"/>
            </w:tcBorders>
            <w:vAlign w:val="center"/>
          </w:tcPr>
          <w:p w14:paraId="7983010B" w14:textId="77777777" w:rsidR="003A7847" w:rsidRDefault="00000000">
            <w:pPr>
              <w:spacing w:line="420" w:lineRule="exact"/>
              <w:jc w:val="center"/>
            </w:pPr>
            <w:r>
              <w:t>基本合格</w:t>
            </w:r>
            <w:r>
              <w:rPr>
                <w:rFonts w:hint="eastAsia"/>
              </w:rPr>
              <w:t>论文数</w:t>
            </w:r>
          </w:p>
        </w:tc>
        <w:tc>
          <w:tcPr>
            <w:tcW w:w="508" w:type="dxa"/>
            <w:gridSpan w:val="2"/>
            <w:tcBorders>
              <w:top w:val="single" w:sz="6" w:space="0" w:color="auto"/>
              <w:left w:val="single" w:sz="6" w:space="0" w:color="auto"/>
              <w:bottom w:val="single" w:sz="6" w:space="0" w:color="auto"/>
              <w:right w:val="single" w:sz="6" w:space="0" w:color="auto"/>
            </w:tcBorders>
            <w:vAlign w:val="center"/>
          </w:tcPr>
          <w:p w14:paraId="31CBF497" w14:textId="77777777" w:rsidR="003A7847" w:rsidRDefault="003A7847">
            <w:pPr>
              <w:spacing w:line="420" w:lineRule="exact"/>
              <w:jc w:val="center"/>
            </w:pPr>
          </w:p>
        </w:tc>
        <w:tc>
          <w:tcPr>
            <w:tcW w:w="1587" w:type="dxa"/>
            <w:gridSpan w:val="3"/>
            <w:tcBorders>
              <w:top w:val="single" w:sz="6" w:space="0" w:color="auto"/>
              <w:left w:val="single" w:sz="6" w:space="0" w:color="auto"/>
              <w:bottom w:val="single" w:sz="6" w:space="0" w:color="auto"/>
              <w:right w:val="single" w:sz="6" w:space="0" w:color="auto"/>
            </w:tcBorders>
            <w:vAlign w:val="center"/>
          </w:tcPr>
          <w:p w14:paraId="7873066A" w14:textId="77777777" w:rsidR="003A7847" w:rsidRDefault="00000000">
            <w:pPr>
              <w:spacing w:line="420" w:lineRule="exact"/>
              <w:jc w:val="center"/>
            </w:pPr>
            <w:r>
              <w:t>不合格</w:t>
            </w:r>
            <w:r>
              <w:rPr>
                <w:rFonts w:hint="eastAsia"/>
              </w:rPr>
              <w:t>论文数</w:t>
            </w:r>
          </w:p>
        </w:tc>
        <w:tc>
          <w:tcPr>
            <w:tcW w:w="1249" w:type="dxa"/>
            <w:gridSpan w:val="2"/>
            <w:tcBorders>
              <w:top w:val="single" w:sz="6" w:space="0" w:color="auto"/>
              <w:left w:val="single" w:sz="6" w:space="0" w:color="auto"/>
              <w:bottom w:val="single" w:sz="6" w:space="0" w:color="auto"/>
              <w:right w:val="single" w:sz="6" w:space="0" w:color="auto"/>
            </w:tcBorders>
            <w:vAlign w:val="center"/>
          </w:tcPr>
          <w:p w14:paraId="6FCA0E3C" w14:textId="77777777" w:rsidR="003A7847" w:rsidRDefault="003A7847">
            <w:pPr>
              <w:spacing w:line="420" w:lineRule="exact"/>
              <w:jc w:val="center"/>
            </w:pPr>
          </w:p>
        </w:tc>
      </w:tr>
      <w:tr w:rsidR="003A7847" w14:paraId="607AAA72" w14:textId="77777777">
        <w:trPr>
          <w:cantSplit/>
          <w:trHeight w:val="510"/>
          <w:jc w:val="center"/>
        </w:trPr>
        <w:tc>
          <w:tcPr>
            <w:tcW w:w="9638" w:type="dxa"/>
            <w:gridSpan w:val="15"/>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188E2333" w14:textId="77777777" w:rsidR="003A7847" w:rsidRDefault="00000000">
            <w:pPr>
              <w:spacing w:line="420" w:lineRule="exact"/>
              <w:jc w:val="left"/>
              <w:rPr>
                <w:b/>
              </w:rPr>
            </w:pPr>
            <w:r>
              <w:rPr>
                <w:rFonts w:hint="eastAsia"/>
                <w:b/>
              </w:rPr>
              <w:t>总体评价：</w:t>
            </w:r>
          </w:p>
          <w:p w14:paraId="1FE91C1E" w14:textId="77777777" w:rsidR="003A7847" w:rsidRDefault="003A7847">
            <w:pPr>
              <w:spacing w:line="420" w:lineRule="exact"/>
              <w:jc w:val="center"/>
            </w:pPr>
          </w:p>
          <w:p w14:paraId="4CE87467" w14:textId="77777777" w:rsidR="003A7847" w:rsidRDefault="003A7847">
            <w:pPr>
              <w:spacing w:line="420" w:lineRule="exact"/>
              <w:jc w:val="center"/>
            </w:pPr>
          </w:p>
          <w:p w14:paraId="0CC67487" w14:textId="77777777" w:rsidR="003A7847" w:rsidRDefault="003A7847">
            <w:pPr>
              <w:spacing w:line="420" w:lineRule="exact"/>
              <w:jc w:val="center"/>
            </w:pPr>
          </w:p>
          <w:p w14:paraId="3471221B" w14:textId="77777777" w:rsidR="003A7847" w:rsidRDefault="003A7847">
            <w:pPr>
              <w:spacing w:line="420" w:lineRule="exact"/>
              <w:jc w:val="center"/>
            </w:pPr>
          </w:p>
          <w:p w14:paraId="73362F16" w14:textId="77777777" w:rsidR="003A7847" w:rsidRDefault="003A7847">
            <w:pPr>
              <w:spacing w:line="420" w:lineRule="exact"/>
              <w:jc w:val="center"/>
            </w:pPr>
          </w:p>
          <w:p w14:paraId="00B95190" w14:textId="77777777" w:rsidR="003A7847" w:rsidRDefault="00000000">
            <w:pPr>
              <w:spacing w:line="420" w:lineRule="exact"/>
              <w:jc w:val="center"/>
            </w:pPr>
            <w:r>
              <w:rPr>
                <w:rFonts w:ascii="宋体" w:hAnsi="宋体" w:hint="eastAsia"/>
                <w:bCs/>
                <w:sz w:val="28"/>
                <w:szCs w:val="28"/>
              </w:rPr>
              <w:t>专家（签字）：                                    年   月   日</w:t>
            </w:r>
          </w:p>
        </w:tc>
      </w:tr>
    </w:tbl>
    <w:p w14:paraId="5CE9CCE7" w14:textId="77777777" w:rsidR="003A7847" w:rsidRDefault="00000000">
      <w:pPr>
        <w:rPr>
          <w:rFonts w:ascii="宋体" w:hAnsi="宋体"/>
          <w:bCs/>
          <w:szCs w:val="21"/>
        </w:rPr>
      </w:pPr>
      <w:r>
        <w:rPr>
          <w:rFonts w:ascii="宋体" w:hAnsi="宋体" w:hint="eastAsia"/>
          <w:bCs/>
          <w:szCs w:val="21"/>
        </w:rPr>
        <w:t>备注：建议专家对主要负责的每个专业抽查5-10本毕业论文（设计）。</w:t>
      </w:r>
    </w:p>
    <w:p w14:paraId="10669808" w14:textId="77777777" w:rsidR="003A7847" w:rsidRDefault="00000000">
      <w:pPr>
        <w:spacing w:line="500" w:lineRule="exact"/>
        <w:rPr>
          <w:rFonts w:ascii="仿宋" w:eastAsia="仿宋" w:hAnsi="仿宋"/>
          <w:b/>
          <w:bCs/>
          <w:sz w:val="28"/>
          <w:szCs w:val="28"/>
        </w:rPr>
      </w:pPr>
      <w:r>
        <w:rPr>
          <w:rFonts w:ascii="楷体_GB2312" w:eastAsia="楷体_GB2312"/>
          <w:bCs/>
          <w:sz w:val="28"/>
          <w:szCs w:val="28"/>
        </w:rPr>
        <w:br w:type="page"/>
      </w:r>
      <w:r>
        <w:rPr>
          <w:rFonts w:ascii="仿宋" w:eastAsia="仿宋" w:hAnsi="仿宋" w:hint="eastAsia"/>
          <w:b/>
          <w:bCs/>
          <w:sz w:val="28"/>
          <w:szCs w:val="28"/>
        </w:rPr>
        <w:lastRenderedPageBreak/>
        <w:t>表5：</w:t>
      </w:r>
    </w:p>
    <w:p w14:paraId="4AE323C7" w14:textId="2AA2FC79"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试卷检查评价表</w:t>
      </w:r>
    </w:p>
    <w:tbl>
      <w:tblPr>
        <w:tblW w:w="8220" w:type="dxa"/>
        <w:tblInd w:w="93" w:type="dxa"/>
        <w:tblLook w:val="04A0" w:firstRow="1" w:lastRow="0" w:firstColumn="1" w:lastColumn="0" w:noHBand="0" w:noVBand="1"/>
      </w:tblPr>
      <w:tblGrid>
        <w:gridCol w:w="968"/>
        <w:gridCol w:w="953"/>
        <w:gridCol w:w="682"/>
        <w:gridCol w:w="1894"/>
        <w:gridCol w:w="1499"/>
        <w:gridCol w:w="576"/>
        <w:gridCol w:w="576"/>
        <w:gridCol w:w="576"/>
        <w:gridCol w:w="496"/>
      </w:tblGrid>
      <w:tr w:rsidR="003A7847" w14:paraId="688189F2" w14:textId="77777777" w:rsidTr="004E1614">
        <w:trPr>
          <w:trHeight w:val="365"/>
        </w:trPr>
        <w:tc>
          <w:tcPr>
            <w:tcW w:w="8220" w:type="dxa"/>
            <w:gridSpan w:val="9"/>
            <w:tcBorders>
              <w:top w:val="nil"/>
              <w:left w:val="nil"/>
              <w:bottom w:val="single" w:sz="8" w:space="0" w:color="auto"/>
              <w:right w:val="nil"/>
            </w:tcBorders>
            <w:shd w:val="clear" w:color="auto" w:fill="auto"/>
            <w:vAlign w:val="center"/>
          </w:tcPr>
          <w:p w14:paraId="06E05DF7" w14:textId="77777777" w:rsidR="003A7847" w:rsidRDefault="003A7847">
            <w:pPr>
              <w:widowControl/>
              <w:rPr>
                <w:rFonts w:ascii="宋体" w:eastAsia="宋体" w:hAnsi="宋体" w:cs="宋体"/>
                <w:color w:val="000000"/>
                <w:kern w:val="0"/>
                <w:szCs w:val="21"/>
              </w:rPr>
            </w:pPr>
          </w:p>
        </w:tc>
      </w:tr>
      <w:tr w:rsidR="003A7847" w14:paraId="145A8BE9" w14:textId="77777777" w:rsidTr="004E1614">
        <w:trPr>
          <w:trHeight w:val="516"/>
        </w:trPr>
        <w:tc>
          <w:tcPr>
            <w:tcW w:w="26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C95F21D"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任课教师</w:t>
            </w:r>
          </w:p>
        </w:tc>
        <w:tc>
          <w:tcPr>
            <w:tcW w:w="1894" w:type="dxa"/>
            <w:tcBorders>
              <w:top w:val="nil"/>
              <w:left w:val="nil"/>
              <w:bottom w:val="single" w:sz="8" w:space="0" w:color="auto"/>
              <w:right w:val="single" w:sz="8" w:space="0" w:color="auto"/>
            </w:tcBorders>
            <w:shd w:val="clear" w:color="auto" w:fill="auto"/>
            <w:vAlign w:val="center"/>
          </w:tcPr>
          <w:p w14:paraId="2F761D46"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075" w:type="dxa"/>
            <w:gridSpan w:val="2"/>
            <w:tcBorders>
              <w:top w:val="nil"/>
              <w:left w:val="nil"/>
              <w:bottom w:val="single" w:sz="8" w:space="0" w:color="auto"/>
              <w:right w:val="single" w:sz="8" w:space="0" w:color="auto"/>
            </w:tcBorders>
            <w:shd w:val="clear" w:color="auto" w:fill="auto"/>
            <w:vAlign w:val="center"/>
          </w:tcPr>
          <w:p w14:paraId="614DDEFE"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课程名称</w:t>
            </w:r>
          </w:p>
        </w:tc>
        <w:tc>
          <w:tcPr>
            <w:tcW w:w="1647" w:type="dxa"/>
            <w:gridSpan w:val="3"/>
            <w:tcBorders>
              <w:top w:val="single" w:sz="8" w:space="0" w:color="auto"/>
              <w:left w:val="nil"/>
              <w:bottom w:val="single" w:sz="8" w:space="0" w:color="auto"/>
              <w:right w:val="single" w:sz="8" w:space="0" w:color="000000"/>
            </w:tcBorders>
            <w:shd w:val="clear" w:color="auto" w:fill="auto"/>
            <w:vAlign w:val="center"/>
          </w:tcPr>
          <w:p w14:paraId="0370AAF1"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6D8B3627" w14:textId="77777777" w:rsidTr="004E1614">
        <w:trPr>
          <w:trHeight w:val="540"/>
        </w:trPr>
        <w:tc>
          <w:tcPr>
            <w:tcW w:w="26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70B63180"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学生所在院（系）</w:t>
            </w:r>
          </w:p>
        </w:tc>
        <w:tc>
          <w:tcPr>
            <w:tcW w:w="1894" w:type="dxa"/>
            <w:tcBorders>
              <w:top w:val="nil"/>
              <w:left w:val="nil"/>
              <w:bottom w:val="single" w:sz="8" w:space="0" w:color="auto"/>
              <w:right w:val="single" w:sz="8" w:space="0" w:color="auto"/>
            </w:tcBorders>
            <w:shd w:val="clear" w:color="auto" w:fill="auto"/>
            <w:vAlign w:val="center"/>
          </w:tcPr>
          <w:p w14:paraId="1895DCC2"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075" w:type="dxa"/>
            <w:gridSpan w:val="2"/>
            <w:tcBorders>
              <w:top w:val="nil"/>
              <w:left w:val="nil"/>
              <w:bottom w:val="single" w:sz="8" w:space="0" w:color="auto"/>
              <w:right w:val="single" w:sz="8" w:space="0" w:color="auto"/>
            </w:tcBorders>
            <w:shd w:val="clear" w:color="auto" w:fill="auto"/>
            <w:vAlign w:val="center"/>
          </w:tcPr>
          <w:p w14:paraId="4842CFA0"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专业年级（班级）</w:t>
            </w:r>
          </w:p>
        </w:tc>
        <w:tc>
          <w:tcPr>
            <w:tcW w:w="1647" w:type="dxa"/>
            <w:gridSpan w:val="3"/>
            <w:tcBorders>
              <w:top w:val="single" w:sz="8" w:space="0" w:color="auto"/>
              <w:left w:val="nil"/>
              <w:bottom w:val="single" w:sz="8" w:space="0" w:color="auto"/>
              <w:right w:val="single" w:sz="8" w:space="0" w:color="000000"/>
            </w:tcBorders>
            <w:shd w:val="clear" w:color="auto" w:fill="auto"/>
            <w:vAlign w:val="center"/>
          </w:tcPr>
          <w:p w14:paraId="4623FC19"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06928FF9" w14:textId="77777777" w:rsidTr="004E1614">
        <w:trPr>
          <w:trHeight w:val="540"/>
        </w:trPr>
        <w:tc>
          <w:tcPr>
            <w:tcW w:w="26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0A965AA"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检查试卷份数</w:t>
            </w:r>
          </w:p>
        </w:tc>
        <w:tc>
          <w:tcPr>
            <w:tcW w:w="1894" w:type="dxa"/>
            <w:tcBorders>
              <w:top w:val="nil"/>
              <w:left w:val="nil"/>
              <w:bottom w:val="single" w:sz="8" w:space="0" w:color="auto"/>
              <w:right w:val="single" w:sz="8" w:space="0" w:color="auto"/>
            </w:tcBorders>
            <w:shd w:val="clear" w:color="auto" w:fill="auto"/>
            <w:vAlign w:val="center"/>
          </w:tcPr>
          <w:p w14:paraId="4DADE906"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075" w:type="dxa"/>
            <w:gridSpan w:val="2"/>
            <w:tcBorders>
              <w:top w:val="nil"/>
              <w:left w:val="nil"/>
              <w:bottom w:val="single" w:sz="8" w:space="0" w:color="auto"/>
              <w:right w:val="single" w:sz="8" w:space="0" w:color="auto"/>
            </w:tcBorders>
            <w:shd w:val="clear" w:color="auto" w:fill="auto"/>
            <w:vAlign w:val="center"/>
          </w:tcPr>
          <w:p w14:paraId="23D162D9"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课程所在教学单位</w:t>
            </w:r>
          </w:p>
        </w:tc>
        <w:tc>
          <w:tcPr>
            <w:tcW w:w="1647" w:type="dxa"/>
            <w:gridSpan w:val="3"/>
            <w:tcBorders>
              <w:top w:val="single" w:sz="8" w:space="0" w:color="auto"/>
              <w:left w:val="nil"/>
              <w:bottom w:val="single" w:sz="8" w:space="0" w:color="auto"/>
              <w:right w:val="single" w:sz="8" w:space="0" w:color="000000"/>
            </w:tcBorders>
            <w:shd w:val="clear" w:color="auto" w:fill="auto"/>
            <w:noWrap/>
            <w:vAlign w:val="center"/>
          </w:tcPr>
          <w:p w14:paraId="32C9E63D"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0736925A" w14:textId="77777777" w:rsidTr="004E1614">
        <w:trPr>
          <w:trHeight w:val="292"/>
        </w:trPr>
        <w:tc>
          <w:tcPr>
            <w:tcW w:w="26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FAA06D1"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阅卷方式</w:t>
            </w:r>
          </w:p>
        </w:tc>
        <w:tc>
          <w:tcPr>
            <w:tcW w:w="5617" w:type="dxa"/>
            <w:gridSpan w:val="6"/>
            <w:tcBorders>
              <w:top w:val="single" w:sz="8" w:space="0" w:color="auto"/>
              <w:left w:val="nil"/>
              <w:bottom w:val="single" w:sz="8" w:space="0" w:color="auto"/>
              <w:right w:val="single" w:sz="8" w:space="0" w:color="000000"/>
            </w:tcBorders>
            <w:shd w:val="clear" w:color="auto" w:fill="auto"/>
            <w:vAlign w:val="center"/>
          </w:tcPr>
          <w:p w14:paraId="78D46513"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流水批阅（ ）/任课教师批阅（ ）</w:t>
            </w:r>
          </w:p>
        </w:tc>
      </w:tr>
      <w:tr w:rsidR="003A7847" w14:paraId="1FB448C8" w14:textId="77777777" w:rsidTr="004E1614">
        <w:trPr>
          <w:trHeight w:val="292"/>
        </w:trPr>
        <w:tc>
          <w:tcPr>
            <w:tcW w:w="5996"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3993154"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评价项目</w:t>
            </w:r>
          </w:p>
        </w:tc>
        <w:tc>
          <w:tcPr>
            <w:tcW w:w="576" w:type="dxa"/>
            <w:tcBorders>
              <w:top w:val="nil"/>
              <w:left w:val="nil"/>
              <w:bottom w:val="single" w:sz="8" w:space="0" w:color="auto"/>
              <w:right w:val="single" w:sz="8" w:space="0" w:color="auto"/>
            </w:tcBorders>
            <w:shd w:val="clear" w:color="auto" w:fill="auto"/>
            <w:noWrap/>
            <w:vAlign w:val="center"/>
          </w:tcPr>
          <w:p w14:paraId="37064AEB"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A优</w:t>
            </w:r>
          </w:p>
        </w:tc>
        <w:tc>
          <w:tcPr>
            <w:tcW w:w="576" w:type="dxa"/>
            <w:tcBorders>
              <w:top w:val="nil"/>
              <w:left w:val="nil"/>
              <w:bottom w:val="single" w:sz="8" w:space="0" w:color="auto"/>
              <w:right w:val="single" w:sz="8" w:space="0" w:color="auto"/>
            </w:tcBorders>
            <w:shd w:val="clear" w:color="auto" w:fill="auto"/>
            <w:noWrap/>
            <w:vAlign w:val="center"/>
          </w:tcPr>
          <w:p w14:paraId="0774E654"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B良</w:t>
            </w:r>
          </w:p>
        </w:tc>
        <w:tc>
          <w:tcPr>
            <w:tcW w:w="576" w:type="dxa"/>
            <w:tcBorders>
              <w:top w:val="nil"/>
              <w:left w:val="nil"/>
              <w:bottom w:val="single" w:sz="8" w:space="0" w:color="auto"/>
              <w:right w:val="single" w:sz="8" w:space="0" w:color="auto"/>
            </w:tcBorders>
            <w:shd w:val="clear" w:color="auto" w:fill="auto"/>
            <w:noWrap/>
            <w:vAlign w:val="center"/>
          </w:tcPr>
          <w:p w14:paraId="2AB4C689"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C中</w:t>
            </w:r>
          </w:p>
        </w:tc>
        <w:tc>
          <w:tcPr>
            <w:tcW w:w="493" w:type="dxa"/>
            <w:tcBorders>
              <w:top w:val="nil"/>
              <w:left w:val="nil"/>
              <w:bottom w:val="single" w:sz="8" w:space="0" w:color="auto"/>
              <w:right w:val="single" w:sz="8" w:space="0" w:color="auto"/>
            </w:tcBorders>
            <w:shd w:val="clear" w:color="auto" w:fill="auto"/>
            <w:noWrap/>
            <w:vAlign w:val="center"/>
          </w:tcPr>
          <w:p w14:paraId="74313B13"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D差</w:t>
            </w:r>
          </w:p>
        </w:tc>
      </w:tr>
      <w:tr w:rsidR="003A7847" w14:paraId="2CE9F996" w14:textId="77777777" w:rsidTr="004E1614">
        <w:trPr>
          <w:trHeight w:val="546"/>
        </w:trPr>
        <w:tc>
          <w:tcPr>
            <w:tcW w:w="968" w:type="dxa"/>
            <w:vMerge w:val="restart"/>
            <w:tcBorders>
              <w:top w:val="nil"/>
              <w:left w:val="single" w:sz="8" w:space="0" w:color="auto"/>
              <w:bottom w:val="single" w:sz="8" w:space="0" w:color="000000"/>
              <w:right w:val="single" w:sz="8" w:space="0" w:color="auto"/>
            </w:tcBorders>
            <w:shd w:val="clear" w:color="auto" w:fill="auto"/>
            <w:vAlign w:val="center"/>
          </w:tcPr>
          <w:p w14:paraId="6258E451"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命题</w:t>
            </w:r>
          </w:p>
        </w:tc>
        <w:tc>
          <w:tcPr>
            <w:tcW w:w="953" w:type="dxa"/>
            <w:tcBorders>
              <w:top w:val="nil"/>
              <w:left w:val="nil"/>
              <w:bottom w:val="single" w:sz="8" w:space="0" w:color="auto"/>
              <w:right w:val="single" w:sz="8" w:space="0" w:color="auto"/>
            </w:tcBorders>
            <w:shd w:val="clear" w:color="auto" w:fill="auto"/>
            <w:vAlign w:val="center"/>
          </w:tcPr>
          <w:p w14:paraId="073BD218"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1CF78DF4" w14:textId="77777777" w:rsidR="003A7847" w:rsidRDefault="00000000">
            <w:pPr>
              <w:jc w:val="left"/>
              <w:rPr>
                <w:rFonts w:eastAsia="仿宋_GB2312"/>
                <w:szCs w:val="21"/>
              </w:rPr>
            </w:pPr>
            <w:r>
              <w:rPr>
                <w:rFonts w:eastAsia="仿宋_GB2312" w:hint="eastAsia"/>
                <w:szCs w:val="21"/>
              </w:rPr>
              <w:t>按课程大纲要求命题，试题基本覆盖课程内容，体现教学重点。</w:t>
            </w:r>
          </w:p>
        </w:tc>
        <w:tc>
          <w:tcPr>
            <w:tcW w:w="576" w:type="dxa"/>
            <w:tcBorders>
              <w:top w:val="nil"/>
              <w:left w:val="nil"/>
              <w:bottom w:val="single" w:sz="8" w:space="0" w:color="auto"/>
              <w:right w:val="single" w:sz="8" w:space="0" w:color="auto"/>
            </w:tcBorders>
            <w:shd w:val="clear" w:color="auto" w:fill="auto"/>
            <w:noWrap/>
            <w:vAlign w:val="center"/>
          </w:tcPr>
          <w:p w14:paraId="600D9C0F"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0528E42A"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0CC5C447"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1A0780EE"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5D59EB47" w14:textId="77777777" w:rsidTr="004E1614">
        <w:trPr>
          <w:trHeight w:val="678"/>
        </w:trPr>
        <w:tc>
          <w:tcPr>
            <w:tcW w:w="968" w:type="dxa"/>
            <w:vMerge/>
            <w:tcBorders>
              <w:top w:val="nil"/>
              <w:left w:val="single" w:sz="8" w:space="0" w:color="auto"/>
              <w:bottom w:val="single" w:sz="8" w:space="0" w:color="000000"/>
              <w:right w:val="single" w:sz="8" w:space="0" w:color="auto"/>
            </w:tcBorders>
            <w:vAlign w:val="center"/>
          </w:tcPr>
          <w:p w14:paraId="2718C224"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7BDC9FF6"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59F1AC1B" w14:textId="77777777" w:rsidR="003A7847" w:rsidRDefault="00000000">
            <w:pPr>
              <w:jc w:val="left"/>
              <w:rPr>
                <w:rFonts w:eastAsia="仿宋_GB2312"/>
                <w:szCs w:val="21"/>
              </w:rPr>
            </w:pPr>
            <w:r>
              <w:rPr>
                <w:rFonts w:eastAsia="仿宋_GB2312" w:hint="eastAsia"/>
                <w:szCs w:val="21"/>
              </w:rPr>
              <w:t>题量适当，题型多样，基础知识题、综合题和提高题各占合适的比例；主客观题比例恰当。</w:t>
            </w:r>
          </w:p>
        </w:tc>
        <w:tc>
          <w:tcPr>
            <w:tcW w:w="576" w:type="dxa"/>
            <w:tcBorders>
              <w:top w:val="nil"/>
              <w:left w:val="nil"/>
              <w:bottom w:val="single" w:sz="8" w:space="0" w:color="auto"/>
              <w:right w:val="single" w:sz="8" w:space="0" w:color="auto"/>
            </w:tcBorders>
            <w:shd w:val="clear" w:color="auto" w:fill="auto"/>
            <w:noWrap/>
            <w:vAlign w:val="center"/>
          </w:tcPr>
          <w:p w14:paraId="27647EDF"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5563FC8A"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77DC1791"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518102E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520F52DB" w14:textId="77777777" w:rsidTr="004E1614">
        <w:trPr>
          <w:trHeight w:val="87"/>
        </w:trPr>
        <w:tc>
          <w:tcPr>
            <w:tcW w:w="968" w:type="dxa"/>
            <w:vMerge/>
            <w:tcBorders>
              <w:top w:val="nil"/>
              <w:left w:val="single" w:sz="8" w:space="0" w:color="auto"/>
              <w:bottom w:val="single" w:sz="8" w:space="0" w:color="000000"/>
              <w:right w:val="single" w:sz="8" w:space="0" w:color="auto"/>
            </w:tcBorders>
            <w:vAlign w:val="center"/>
          </w:tcPr>
          <w:p w14:paraId="5DA3F0F0"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755F0179"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58C87A70" w14:textId="77777777" w:rsidR="003A7847" w:rsidRDefault="00000000">
            <w:pPr>
              <w:jc w:val="left"/>
              <w:rPr>
                <w:rFonts w:eastAsia="仿宋_GB2312"/>
                <w:szCs w:val="21"/>
              </w:rPr>
            </w:pPr>
            <w:r>
              <w:rPr>
                <w:rFonts w:eastAsia="仿宋_GB2312" w:hint="eastAsia"/>
                <w:szCs w:val="21"/>
              </w:rPr>
              <w:t>试题分值构成合理，有一定的区分度。</w:t>
            </w:r>
          </w:p>
        </w:tc>
        <w:tc>
          <w:tcPr>
            <w:tcW w:w="576" w:type="dxa"/>
            <w:tcBorders>
              <w:top w:val="nil"/>
              <w:left w:val="nil"/>
              <w:bottom w:val="single" w:sz="8" w:space="0" w:color="auto"/>
              <w:right w:val="single" w:sz="8" w:space="0" w:color="auto"/>
            </w:tcBorders>
            <w:shd w:val="clear" w:color="auto" w:fill="auto"/>
            <w:noWrap/>
            <w:vAlign w:val="center"/>
          </w:tcPr>
          <w:p w14:paraId="1E0E01B7"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1A6499F5"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207302A1"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77389DE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2BD41C78" w14:textId="77777777" w:rsidTr="004E1614">
        <w:trPr>
          <w:trHeight w:val="503"/>
        </w:trPr>
        <w:tc>
          <w:tcPr>
            <w:tcW w:w="968" w:type="dxa"/>
            <w:vMerge/>
            <w:tcBorders>
              <w:top w:val="nil"/>
              <w:left w:val="single" w:sz="8" w:space="0" w:color="auto"/>
              <w:bottom w:val="single" w:sz="8" w:space="0" w:color="000000"/>
              <w:right w:val="single" w:sz="8" w:space="0" w:color="auto"/>
            </w:tcBorders>
            <w:vAlign w:val="center"/>
          </w:tcPr>
          <w:p w14:paraId="30EA7998"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2E47947C"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0B1831D7" w14:textId="77777777" w:rsidR="003A7847" w:rsidRDefault="00000000">
            <w:pPr>
              <w:jc w:val="left"/>
              <w:rPr>
                <w:rFonts w:eastAsia="仿宋_GB2312"/>
                <w:szCs w:val="21"/>
              </w:rPr>
            </w:pPr>
            <w:r>
              <w:rPr>
                <w:rFonts w:eastAsia="仿宋_GB2312" w:hint="eastAsia"/>
                <w:szCs w:val="21"/>
              </w:rPr>
              <w:t>A</w:t>
            </w:r>
            <w:r>
              <w:rPr>
                <w:rFonts w:eastAsia="仿宋_GB2312" w:hint="eastAsia"/>
                <w:szCs w:val="21"/>
              </w:rPr>
              <w:t>、</w:t>
            </w:r>
            <w:r>
              <w:rPr>
                <w:rFonts w:eastAsia="仿宋_GB2312" w:hint="eastAsia"/>
                <w:szCs w:val="21"/>
              </w:rPr>
              <w:t>B</w:t>
            </w:r>
            <w:r>
              <w:rPr>
                <w:rFonts w:eastAsia="仿宋_GB2312" w:hint="eastAsia"/>
                <w:szCs w:val="21"/>
              </w:rPr>
              <w:t>试卷题量、题型、难度相当，重复率不高于</w:t>
            </w:r>
            <w:r>
              <w:rPr>
                <w:rFonts w:eastAsia="仿宋_GB2312" w:hint="eastAsia"/>
                <w:szCs w:val="21"/>
              </w:rPr>
              <w:t>50%</w:t>
            </w:r>
            <w:r>
              <w:rPr>
                <w:rFonts w:eastAsia="仿宋_GB2312" w:hint="eastAsia"/>
                <w:szCs w:val="21"/>
              </w:rPr>
              <w:t>。</w:t>
            </w:r>
          </w:p>
        </w:tc>
        <w:tc>
          <w:tcPr>
            <w:tcW w:w="576" w:type="dxa"/>
            <w:tcBorders>
              <w:top w:val="nil"/>
              <w:left w:val="nil"/>
              <w:bottom w:val="single" w:sz="8" w:space="0" w:color="auto"/>
              <w:right w:val="single" w:sz="8" w:space="0" w:color="auto"/>
            </w:tcBorders>
            <w:shd w:val="clear" w:color="auto" w:fill="auto"/>
            <w:noWrap/>
            <w:vAlign w:val="center"/>
          </w:tcPr>
          <w:p w14:paraId="3A3CC1F3"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47E94DA3"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5C542F32"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24A367D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3D0FE67B" w14:textId="77777777" w:rsidTr="004E1614">
        <w:trPr>
          <w:trHeight w:val="483"/>
        </w:trPr>
        <w:tc>
          <w:tcPr>
            <w:tcW w:w="968" w:type="dxa"/>
            <w:vMerge w:val="restart"/>
            <w:tcBorders>
              <w:top w:val="nil"/>
              <w:left w:val="single" w:sz="8" w:space="0" w:color="auto"/>
              <w:bottom w:val="single" w:sz="8" w:space="0" w:color="000000"/>
              <w:right w:val="single" w:sz="8" w:space="0" w:color="auto"/>
            </w:tcBorders>
            <w:shd w:val="clear" w:color="auto" w:fill="auto"/>
            <w:vAlign w:val="center"/>
          </w:tcPr>
          <w:p w14:paraId="0354EE41"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卷面</w:t>
            </w:r>
          </w:p>
        </w:tc>
        <w:tc>
          <w:tcPr>
            <w:tcW w:w="953" w:type="dxa"/>
            <w:tcBorders>
              <w:top w:val="nil"/>
              <w:left w:val="nil"/>
              <w:bottom w:val="single" w:sz="8" w:space="0" w:color="auto"/>
              <w:right w:val="single" w:sz="8" w:space="0" w:color="auto"/>
            </w:tcBorders>
            <w:shd w:val="clear" w:color="auto" w:fill="auto"/>
            <w:vAlign w:val="center"/>
          </w:tcPr>
          <w:p w14:paraId="6C44F21A"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2C08BC05" w14:textId="77777777" w:rsidR="003A7847" w:rsidRDefault="00000000">
            <w:pPr>
              <w:jc w:val="left"/>
              <w:rPr>
                <w:rFonts w:eastAsia="仿宋_GB2312"/>
                <w:szCs w:val="21"/>
              </w:rPr>
            </w:pPr>
            <w:r>
              <w:rPr>
                <w:rFonts w:eastAsia="仿宋_GB2312" w:hint="eastAsia"/>
                <w:szCs w:val="21"/>
              </w:rPr>
              <w:t>试卷格式规范，各题分值标明清楚，累加与总分相等。</w:t>
            </w:r>
          </w:p>
        </w:tc>
        <w:tc>
          <w:tcPr>
            <w:tcW w:w="576" w:type="dxa"/>
            <w:tcBorders>
              <w:top w:val="nil"/>
              <w:left w:val="nil"/>
              <w:bottom w:val="single" w:sz="8" w:space="0" w:color="auto"/>
              <w:right w:val="single" w:sz="8" w:space="0" w:color="auto"/>
            </w:tcBorders>
            <w:shd w:val="clear" w:color="auto" w:fill="auto"/>
            <w:noWrap/>
            <w:vAlign w:val="center"/>
          </w:tcPr>
          <w:p w14:paraId="6621DDD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3C493D27"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60BBE126"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22B962C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6381D770" w14:textId="77777777" w:rsidTr="004E1614">
        <w:trPr>
          <w:trHeight w:val="478"/>
        </w:trPr>
        <w:tc>
          <w:tcPr>
            <w:tcW w:w="968" w:type="dxa"/>
            <w:vMerge/>
            <w:tcBorders>
              <w:top w:val="nil"/>
              <w:left w:val="single" w:sz="8" w:space="0" w:color="auto"/>
              <w:bottom w:val="single" w:sz="8" w:space="0" w:color="000000"/>
              <w:right w:val="single" w:sz="8" w:space="0" w:color="auto"/>
            </w:tcBorders>
            <w:vAlign w:val="center"/>
          </w:tcPr>
          <w:p w14:paraId="2609C345"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5F94E596"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6E389C2F" w14:textId="77777777" w:rsidR="003A7847" w:rsidRDefault="00000000">
            <w:pPr>
              <w:jc w:val="left"/>
              <w:rPr>
                <w:rFonts w:eastAsia="仿宋_GB2312"/>
                <w:szCs w:val="21"/>
              </w:rPr>
            </w:pPr>
            <w:r>
              <w:rPr>
                <w:rFonts w:eastAsia="仿宋_GB2312" w:hint="eastAsia"/>
                <w:szCs w:val="21"/>
              </w:rPr>
              <w:t>试卷语言文字简明、准确、无歧义，插图工整无错误。</w:t>
            </w:r>
          </w:p>
        </w:tc>
        <w:tc>
          <w:tcPr>
            <w:tcW w:w="576" w:type="dxa"/>
            <w:tcBorders>
              <w:top w:val="nil"/>
              <w:left w:val="nil"/>
              <w:bottom w:val="single" w:sz="8" w:space="0" w:color="auto"/>
              <w:right w:val="single" w:sz="8" w:space="0" w:color="auto"/>
            </w:tcBorders>
            <w:shd w:val="clear" w:color="auto" w:fill="auto"/>
            <w:noWrap/>
            <w:vAlign w:val="center"/>
          </w:tcPr>
          <w:p w14:paraId="0CCC981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1FF42657"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746FABF9"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7B255D86"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335A79DE" w14:textId="77777777" w:rsidTr="004E1614">
        <w:trPr>
          <w:trHeight w:val="458"/>
        </w:trPr>
        <w:tc>
          <w:tcPr>
            <w:tcW w:w="968" w:type="dxa"/>
            <w:vMerge w:val="restart"/>
            <w:tcBorders>
              <w:top w:val="nil"/>
              <w:left w:val="single" w:sz="8" w:space="0" w:color="auto"/>
              <w:bottom w:val="single" w:sz="8" w:space="0" w:color="000000"/>
              <w:right w:val="single" w:sz="8" w:space="0" w:color="auto"/>
            </w:tcBorders>
            <w:shd w:val="clear" w:color="auto" w:fill="auto"/>
            <w:vAlign w:val="center"/>
          </w:tcPr>
          <w:p w14:paraId="0732C3F9"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评阅</w:t>
            </w:r>
          </w:p>
        </w:tc>
        <w:tc>
          <w:tcPr>
            <w:tcW w:w="953" w:type="dxa"/>
            <w:tcBorders>
              <w:top w:val="nil"/>
              <w:left w:val="nil"/>
              <w:bottom w:val="single" w:sz="8" w:space="0" w:color="auto"/>
              <w:right w:val="single" w:sz="8" w:space="0" w:color="auto"/>
            </w:tcBorders>
            <w:shd w:val="clear" w:color="auto" w:fill="auto"/>
            <w:vAlign w:val="center"/>
          </w:tcPr>
          <w:p w14:paraId="4194EA98"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08F89978" w14:textId="77777777" w:rsidR="003A7847" w:rsidRDefault="00000000">
            <w:pPr>
              <w:jc w:val="left"/>
              <w:rPr>
                <w:rFonts w:eastAsia="仿宋_GB2312"/>
                <w:szCs w:val="21"/>
              </w:rPr>
            </w:pPr>
            <w:r>
              <w:rPr>
                <w:rFonts w:eastAsia="仿宋_GB2312" w:hint="eastAsia"/>
                <w:szCs w:val="21"/>
              </w:rPr>
              <w:t>标准（参考）答案正确，评分标准科学、合理。</w:t>
            </w:r>
          </w:p>
        </w:tc>
        <w:tc>
          <w:tcPr>
            <w:tcW w:w="576" w:type="dxa"/>
            <w:tcBorders>
              <w:top w:val="nil"/>
              <w:left w:val="nil"/>
              <w:bottom w:val="single" w:sz="8" w:space="0" w:color="auto"/>
              <w:right w:val="single" w:sz="8" w:space="0" w:color="auto"/>
            </w:tcBorders>
            <w:shd w:val="clear" w:color="auto" w:fill="auto"/>
            <w:noWrap/>
            <w:vAlign w:val="center"/>
          </w:tcPr>
          <w:p w14:paraId="442458AD"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416AB4A6"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35A108F1"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7DE0C7B6"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52F02603" w14:textId="77777777" w:rsidTr="004E1614">
        <w:trPr>
          <w:trHeight w:val="452"/>
        </w:trPr>
        <w:tc>
          <w:tcPr>
            <w:tcW w:w="968" w:type="dxa"/>
            <w:vMerge/>
            <w:tcBorders>
              <w:top w:val="nil"/>
              <w:left w:val="single" w:sz="8" w:space="0" w:color="auto"/>
              <w:bottom w:val="single" w:sz="8" w:space="0" w:color="000000"/>
              <w:right w:val="single" w:sz="8" w:space="0" w:color="auto"/>
            </w:tcBorders>
            <w:vAlign w:val="center"/>
          </w:tcPr>
          <w:p w14:paraId="31021117"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37567839"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0B4EE685" w14:textId="77777777" w:rsidR="003A7847" w:rsidRDefault="00000000">
            <w:pPr>
              <w:jc w:val="left"/>
              <w:rPr>
                <w:rFonts w:eastAsia="仿宋_GB2312"/>
                <w:szCs w:val="21"/>
              </w:rPr>
            </w:pPr>
            <w:r>
              <w:rPr>
                <w:rFonts w:eastAsia="仿宋_GB2312" w:hint="eastAsia"/>
                <w:szCs w:val="21"/>
              </w:rPr>
              <w:t>批改有痕迹，符号清晰、规范，卷面各项分数核算准确。</w:t>
            </w:r>
          </w:p>
        </w:tc>
        <w:tc>
          <w:tcPr>
            <w:tcW w:w="576" w:type="dxa"/>
            <w:tcBorders>
              <w:top w:val="nil"/>
              <w:left w:val="nil"/>
              <w:bottom w:val="single" w:sz="8" w:space="0" w:color="auto"/>
              <w:right w:val="single" w:sz="8" w:space="0" w:color="auto"/>
            </w:tcBorders>
            <w:shd w:val="clear" w:color="auto" w:fill="auto"/>
            <w:noWrap/>
            <w:vAlign w:val="center"/>
          </w:tcPr>
          <w:p w14:paraId="6CEE3E8D"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0AE296F2"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31C56EC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7E385A61"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35D7713C" w14:textId="77777777" w:rsidTr="004E1614">
        <w:trPr>
          <w:trHeight w:val="87"/>
        </w:trPr>
        <w:tc>
          <w:tcPr>
            <w:tcW w:w="968" w:type="dxa"/>
            <w:vMerge/>
            <w:tcBorders>
              <w:top w:val="nil"/>
              <w:left w:val="single" w:sz="8" w:space="0" w:color="auto"/>
              <w:bottom w:val="single" w:sz="8" w:space="0" w:color="000000"/>
              <w:right w:val="single" w:sz="8" w:space="0" w:color="auto"/>
            </w:tcBorders>
            <w:vAlign w:val="center"/>
          </w:tcPr>
          <w:p w14:paraId="61EF14C8"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2BFD38BD"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2C767CB5" w14:textId="77777777" w:rsidR="003A7847" w:rsidRDefault="00000000">
            <w:pPr>
              <w:jc w:val="left"/>
              <w:rPr>
                <w:rFonts w:eastAsia="仿宋_GB2312"/>
                <w:szCs w:val="21"/>
              </w:rPr>
            </w:pPr>
            <w:r>
              <w:rPr>
                <w:rFonts w:eastAsia="仿宋_GB2312" w:hint="eastAsia"/>
                <w:szCs w:val="21"/>
              </w:rPr>
              <w:t>根据标准（参考）答案严格、公正评分，无误判、错判。</w:t>
            </w:r>
          </w:p>
        </w:tc>
        <w:tc>
          <w:tcPr>
            <w:tcW w:w="576" w:type="dxa"/>
            <w:tcBorders>
              <w:top w:val="nil"/>
              <w:left w:val="nil"/>
              <w:bottom w:val="single" w:sz="8" w:space="0" w:color="auto"/>
              <w:right w:val="single" w:sz="8" w:space="0" w:color="auto"/>
            </w:tcBorders>
            <w:shd w:val="clear" w:color="auto" w:fill="auto"/>
            <w:noWrap/>
            <w:vAlign w:val="center"/>
          </w:tcPr>
          <w:p w14:paraId="589B019F"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4D9A10BF"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2A813D04"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3B0E7CD3"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7EEAB59F" w14:textId="77777777" w:rsidTr="004E1614">
        <w:trPr>
          <w:trHeight w:val="701"/>
        </w:trPr>
        <w:tc>
          <w:tcPr>
            <w:tcW w:w="968" w:type="dxa"/>
            <w:vMerge/>
            <w:tcBorders>
              <w:top w:val="nil"/>
              <w:left w:val="single" w:sz="8" w:space="0" w:color="auto"/>
              <w:bottom w:val="single" w:sz="8" w:space="0" w:color="000000"/>
              <w:right w:val="single" w:sz="8" w:space="0" w:color="auto"/>
            </w:tcBorders>
            <w:vAlign w:val="center"/>
          </w:tcPr>
          <w:p w14:paraId="251FE8AF" w14:textId="77777777" w:rsidR="003A7847" w:rsidRDefault="003A7847">
            <w:pPr>
              <w:widowControl/>
              <w:jc w:val="left"/>
              <w:rPr>
                <w:rFonts w:ascii="宋体" w:eastAsia="宋体" w:hAnsi="宋体" w:cs="宋体"/>
                <w:color w:val="000000"/>
                <w:kern w:val="0"/>
                <w:sz w:val="22"/>
              </w:rPr>
            </w:pPr>
          </w:p>
        </w:tc>
        <w:tc>
          <w:tcPr>
            <w:tcW w:w="953" w:type="dxa"/>
            <w:tcBorders>
              <w:top w:val="nil"/>
              <w:left w:val="nil"/>
              <w:bottom w:val="single" w:sz="8" w:space="0" w:color="auto"/>
              <w:right w:val="single" w:sz="8" w:space="0" w:color="auto"/>
            </w:tcBorders>
            <w:shd w:val="clear" w:color="auto" w:fill="auto"/>
            <w:vAlign w:val="center"/>
          </w:tcPr>
          <w:p w14:paraId="542E4BE7" w14:textId="77777777" w:rsidR="003A7847"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4074" w:type="dxa"/>
            <w:gridSpan w:val="3"/>
            <w:tcBorders>
              <w:top w:val="single" w:sz="8" w:space="0" w:color="auto"/>
              <w:left w:val="nil"/>
              <w:bottom w:val="single" w:sz="8" w:space="0" w:color="auto"/>
              <w:right w:val="single" w:sz="8" w:space="0" w:color="000000"/>
            </w:tcBorders>
            <w:shd w:val="clear" w:color="auto" w:fill="auto"/>
            <w:vAlign w:val="center"/>
          </w:tcPr>
          <w:p w14:paraId="0F22BDF4" w14:textId="77777777" w:rsidR="003A7847" w:rsidRDefault="00000000">
            <w:pPr>
              <w:jc w:val="left"/>
              <w:rPr>
                <w:rFonts w:eastAsia="仿宋_GB2312"/>
                <w:szCs w:val="21"/>
              </w:rPr>
            </w:pPr>
            <w:r>
              <w:rPr>
                <w:rFonts w:eastAsia="仿宋_GB2312" w:hint="eastAsia"/>
                <w:szCs w:val="21"/>
              </w:rPr>
              <w:t>试卷分析真实、具体，改进措施明确、可操作。</w:t>
            </w:r>
          </w:p>
        </w:tc>
        <w:tc>
          <w:tcPr>
            <w:tcW w:w="576" w:type="dxa"/>
            <w:tcBorders>
              <w:top w:val="nil"/>
              <w:left w:val="nil"/>
              <w:bottom w:val="single" w:sz="8" w:space="0" w:color="auto"/>
              <w:right w:val="single" w:sz="8" w:space="0" w:color="auto"/>
            </w:tcBorders>
            <w:shd w:val="clear" w:color="auto" w:fill="auto"/>
            <w:noWrap/>
            <w:vAlign w:val="center"/>
          </w:tcPr>
          <w:p w14:paraId="42DDF5BC"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5828FAB2"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576" w:type="dxa"/>
            <w:tcBorders>
              <w:top w:val="nil"/>
              <w:left w:val="nil"/>
              <w:bottom w:val="single" w:sz="8" w:space="0" w:color="auto"/>
              <w:right w:val="single" w:sz="8" w:space="0" w:color="auto"/>
            </w:tcBorders>
            <w:shd w:val="clear" w:color="auto" w:fill="auto"/>
            <w:noWrap/>
            <w:vAlign w:val="center"/>
          </w:tcPr>
          <w:p w14:paraId="372670DB"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493" w:type="dxa"/>
            <w:tcBorders>
              <w:top w:val="nil"/>
              <w:left w:val="nil"/>
              <w:bottom w:val="single" w:sz="8" w:space="0" w:color="auto"/>
              <w:right w:val="single" w:sz="8" w:space="0" w:color="auto"/>
            </w:tcBorders>
            <w:shd w:val="clear" w:color="auto" w:fill="auto"/>
            <w:noWrap/>
            <w:vAlign w:val="center"/>
          </w:tcPr>
          <w:p w14:paraId="58C45481"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675E70E4" w14:textId="77777777" w:rsidTr="004E1614">
        <w:trPr>
          <w:trHeight w:val="292"/>
        </w:trPr>
        <w:tc>
          <w:tcPr>
            <w:tcW w:w="5996"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D469006"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检查专家综合评价（A优——D差）</w:t>
            </w:r>
          </w:p>
        </w:tc>
        <w:tc>
          <w:tcPr>
            <w:tcW w:w="2223" w:type="dxa"/>
            <w:gridSpan w:val="4"/>
            <w:tcBorders>
              <w:top w:val="single" w:sz="8" w:space="0" w:color="auto"/>
              <w:left w:val="nil"/>
              <w:bottom w:val="single" w:sz="8" w:space="0" w:color="auto"/>
              <w:right w:val="single" w:sz="8" w:space="0" w:color="000000"/>
            </w:tcBorders>
            <w:shd w:val="clear" w:color="auto" w:fill="auto"/>
            <w:vAlign w:val="center"/>
          </w:tcPr>
          <w:p w14:paraId="670FE203"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3A7847" w14:paraId="6D181732" w14:textId="77777777" w:rsidTr="004E1614">
        <w:trPr>
          <w:trHeight w:val="303"/>
        </w:trPr>
        <w:tc>
          <w:tcPr>
            <w:tcW w:w="8220"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2D1DD8EF" w14:textId="77777777" w:rsidR="003A7847" w:rsidRDefault="00000000">
            <w:pPr>
              <w:widowControl/>
              <w:spacing w:line="240" w:lineRule="exact"/>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专家评价意见（对试卷命题、卷面、评阅情况进行评价；对存在的问题应清晰、具体摆出实证材料；提出建议要具体、可操作）：</w:t>
            </w:r>
          </w:p>
        </w:tc>
      </w:tr>
      <w:tr w:rsidR="003A7847" w14:paraId="161FFD28" w14:textId="77777777" w:rsidTr="004E1614">
        <w:trPr>
          <w:trHeight w:val="303"/>
        </w:trPr>
        <w:tc>
          <w:tcPr>
            <w:tcW w:w="8220" w:type="dxa"/>
            <w:gridSpan w:val="9"/>
            <w:vMerge/>
            <w:tcBorders>
              <w:top w:val="single" w:sz="8" w:space="0" w:color="auto"/>
              <w:left w:val="single" w:sz="8" w:space="0" w:color="auto"/>
              <w:bottom w:val="single" w:sz="8" w:space="0" w:color="000000"/>
              <w:right w:val="single" w:sz="8" w:space="0" w:color="000000"/>
            </w:tcBorders>
            <w:vAlign w:val="center"/>
          </w:tcPr>
          <w:p w14:paraId="503ED937" w14:textId="77777777" w:rsidR="003A7847" w:rsidRDefault="003A7847">
            <w:pPr>
              <w:widowControl/>
              <w:jc w:val="left"/>
              <w:rPr>
                <w:rFonts w:ascii="宋体" w:eastAsia="宋体" w:hAnsi="宋体" w:cs="宋体"/>
                <w:color w:val="000000"/>
                <w:kern w:val="0"/>
                <w:sz w:val="22"/>
              </w:rPr>
            </w:pPr>
          </w:p>
        </w:tc>
      </w:tr>
      <w:tr w:rsidR="003A7847" w14:paraId="7960B3EB" w14:textId="77777777" w:rsidTr="004E1614">
        <w:trPr>
          <w:trHeight w:val="277"/>
        </w:trPr>
        <w:tc>
          <w:tcPr>
            <w:tcW w:w="8220" w:type="dxa"/>
            <w:gridSpan w:val="9"/>
            <w:tcBorders>
              <w:top w:val="single" w:sz="8" w:space="0" w:color="auto"/>
              <w:left w:val="single" w:sz="8" w:space="0" w:color="auto"/>
              <w:bottom w:val="nil"/>
              <w:right w:val="single" w:sz="8" w:space="0" w:color="000000"/>
            </w:tcBorders>
            <w:shd w:val="clear" w:color="auto" w:fill="auto"/>
            <w:vAlign w:val="center"/>
          </w:tcPr>
          <w:p w14:paraId="643FA9C4" w14:textId="77777777" w:rsidR="003A7847" w:rsidRDefault="00000000">
            <w:pPr>
              <w:widowControl/>
              <w:jc w:val="left"/>
              <w:rPr>
                <w:rFonts w:ascii="Calibri" w:eastAsia="宋体" w:hAnsi="Calibri" w:cs="宋体"/>
                <w:color w:val="000000"/>
                <w:kern w:val="0"/>
                <w:szCs w:val="21"/>
              </w:rPr>
            </w:pPr>
            <w:r>
              <w:rPr>
                <w:rFonts w:ascii="Calibri" w:eastAsia="宋体" w:hAnsi="Calibri" w:cs="宋体"/>
                <w:color w:val="000000"/>
                <w:kern w:val="0"/>
                <w:szCs w:val="21"/>
              </w:rPr>
              <w:t xml:space="preserve">　</w:t>
            </w:r>
          </w:p>
        </w:tc>
      </w:tr>
      <w:tr w:rsidR="003A7847" w14:paraId="501A1A15" w14:textId="77777777" w:rsidTr="004E1614">
        <w:trPr>
          <w:trHeight w:val="262"/>
        </w:trPr>
        <w:tc>
          <w:tcPr>
            <w:tcW w:w="8220" w:type="dxa"/>
            <w:gridSpan w:val="9"/>
            <w:tcBorders>
              <w:top w:val="nil"/>
              <w:left w:val="single" w:sz="8" w:space="0" w:color="auto"/>
              <w:bottom w:val="nil"/>
              <w:right w:val="single" w:sz="8" w:space="0" w:color="000000"/>
            </w:tcBorders>
            <w:shd w:val="clear" w:color="auto" w:fill="auto"/>
            <w:vAlign w:val="center"/>
          </w:tcPr>
          <w:p w14:paraId="0DE337E8" w14:textId="77777777" w:rsidR="003A7847" w:rsidRDefault="003A7847">
            <w:pPr>
              <w:widowControl/>
              <w:jc w:val="center"/>
              <w:rPr>
                <w:rFonts w:ascii="宋体" w:eastAsia="宋体" w:hAnsi="宋体" w:cs="宋体"/>
                <w:color w:val="000000"/>
                <w:kern w:val="0"/>
                <w:sz w:val="22"/>
              </w:rPr>
            </w:pPr>
          </w:p>
          <w:p w14:paraId="60E48ABB" w14:textId="77777777" w:rsidR="003A7847" w:rsidRDefault="003A7847">
            <w:pPr>
              <w:widowControl/>
              <w:jc w:val="center"/>
              <w:rPr>
                <w:rFonts w:ascii="宋体" w:eastAsia="宋体" w:hAnsi="宋体" w:cs="宋体"/>
                <w:color w:val="000000"/>
                <w:kern w:val="0"/>
                <w:sz w:val="22"/>
              </w:rPr>
            </w:pPr>
          </w:p>
          <w:p w14:paraId="3AAB24C4" w14:textId="77777777" w:rsidR="003A7847" w:rsidRDefault="003A7847">
            <w:pPr>
              <w:widowControl/>
              <w:jc w:val="center"/>
              <w:rPr>
                <w:rFonts w:ascii="宋体" w:eastAsia="宋体" w:hAnsi="宋体" w:cs="宋体"/>
                <w:color w:val="000000"/>
                <w:kern w:val="0"/>
                <w:sz w:val="22"/>
              </w:rPr>
            </w:pPr>
          </w:p>
          <w:p w14:paraId="52AE3E35" w14:textId="77777777" w:rsidR="003A7847" w:rsidRDefault="003A7847">
            <w:pPr>
              <w:widowControl/>
              <w:rPr>
                <w:rFonts w:ascii="宋体" w:eastAsia="宋体" w:hAnsi="宋体" w:cs="宋体"/>
                <w:color w:val="000000"/>
                <w:kern w:val="0"/>
                <w:sz w:val="22"/>
              </w:rPr>
            </w:pPr>
          </w:p>
          <w:p w14:paraId="01954A47" w14:textId="77777777" w:rsidR="003A7847" w:rsidRDefault="003A7847">
            <w:pPr>
              <w:widowControl/>
              <w:rPr>
                <w:rFonts w:ascii="宋体" w:eastAsia="宋体" w:hAnsi="宋体" w:cs="宋体"/>
                <w:color w:val="000000"/>
                <w:kern w:val="0"/>
                <w:sz w:val="22"/>
              </w:rPr>
            </w:pPr>
          </w:p>
          <w:p w14:paraId="574F4328" w14:textId="77777777" w:rsidR="003A7847" w:rsidRDefault="003A7847">
            <w:pPr>
              <w:widowControl/>
              <w:rPr>
                <w:rFonts w:ascii="宋体" w:eastAsia="宋体" w:hAnsi="宋体" w:cs="宋体"/>
                <w:color w:val="000000"/>
                <w:kern w:val="0"/>
                <w:sz w:val="22"/>
              </w:rPr>
            </w:pPr>
          </w:p>
          <w:p w14:paraId="16D04CAC" w14:textId="77777777" w:rsidR="003A7847" w:rsidRDefault="00000000">
            <w:pPr>
              <w:widowControl/>
              <w:ind w:firstLineChars="200" w:firstLine="440"/>
              <w:rPr>
                <w:rFonts w:ascii="宋体" w:eastAsia="宋体" w:hAnsi="宋体" w:cs="宋体"/>
                <w:color w:val="000000"/>
                <w:kern w:val="0"/>
                <w:sz w:val="22"/>
              </w:rPr>
            </w:pPr>
            <w:r>
              <w:rPr>
                <w:rFonts w:ascii="宋体" w:eastAsia="宋体" w:hAnsi="宋体" w:cs="宋体" w:hint="eastAsia"/>
                <w:color w:val="000000"/>
                <w:kern w:val="0"/>
                <w:sz w:val="22"/>
              </w:rPr>
              <w:t>检查专家（签名）：                             年    月    日</w:t>
            </w:r>
          </w:p>
        </w:tc>
      </w:tr>
      <w:tr w:rsidR="003A7847" w14:paraId="5E312902" w14:textId="77777777" w:rsidTr="004E1614">
        <w:trPr>
          <w:trHeight w:val="534"/>
        </w:trPr>
        <w:tc>
          <w:tcPr>
            <w:tcW w:w="8220" w:type="dxa"/>
            <w:gridSpan w:val="9"/>
            <w:tcBorders>
              <w:top w:val="nil"/>
              <w:left w:val="single" w:sz="8" w:space="0" w:color="auto"/>
              <w:bottom w:val="single" w:sz="8" w:space="0" w:color="000000"/>
              <w:right w:val="single" w:sz="8" w:space="0" w:color="000000"/>
            </w:tcBorders>
            <w:vAlign w:val="center"/>
          </w:tcPr>
          <w:p w14:paraId="146768EE" w14:textId="77777777" w:rsidR="003A7847" w:rsidRDefault="003A7847">
            <w:pPr>
              <w:widowControl/>
              <w:jc w:val="left"/>
              <w:rPr>
                <w:rFonts w:ascii="宋体" w:eastAsia="宋体" w:hAnsi="宋体" w:cs="宋体"/>
                <w:color w:val="000000"/>
                <w:kern w:val="0"/>
                <w:sz w:val="22"/>
              </w:rPr>
            </w:pPr>
          </w:p>
        </w:tc>
      </w:tr>
    </w:tbl>
    <w:p w14:paraId="3AC47BD4" w14:textId="4801D818" w:rsidR="003A7847" w:rsidRDefault="00000000" w:rsidP="005E044B">
      <w:pPr>
        <w:jc w:val="left"/>
        <w:rPr>
          <w:rFonts w:ascii="仿宋_GB2312" w:eastAsia="仿宋_GB2312"/>
          <w:bCs/>
          <w:sz w:val="24"/>
        </w:rPr>
      </w:pPr>
      <w:r>
        <w:rPr>
          <w:rFonts w:ascii="楷体_GB2312" w:eastAsia="楷体_GB2312" w:hint="eastAsia"/>
          <w:b/>
          <w:bCs/>
          <w:sz w:val="28"/>
          <w:szCs w:val="28"/>
        </w:rPr>
        <w:t xml:space="preserve">   </w:t>
      </w:r>
      <w:r>
        <w:rPr>
          <w:rFonts w:ascii="仿宋_GB2312" w:eastAsia="仿宋_GB2312" w:hint="eastAsia"/>
          <w:bCs/>
          <w:sz w:val="24"/>
        </w:rPr>
        <w:t>备注：建议专家可对其主要负责专业的核心课程抽查2套试卷。</w:t>
      </w:r>
    </w:p>
    <w:p w14:paraId="1ECF519A" w14:textId="77777777" w:rsidR="003A7847" w:rsidRDefault="00000000">
      <w:pPr>
        <w:spacing w:line="500" w:lineRule="exact"/>
        <w:rPr>
          <w:rFonts w:ascii="仿宋" w:eastAsia="仿宋" w:hAnsi="仿宋"/>
          <w:b/>
          <w:bCs/>
          <w:sz w:val="28"/>
          <w:szCs w:val="28"/>
        </w:rPr>
      </w:pPr>
      <w:r>
        <w:rPr>
          <w:rFonts w:ascii="仿宋" w:eastAsia="仿宋" w:hAnsi="仿宋" w:hint="eastAsia"/>
          <w:b/>
          <w:bCs/>
          <w:sz w:val="28"/>
          <w:szCs w:val="28"/>
        </w:rPr>
        <w:lastRenderedPageBreak/>
        <w:t>表6：</w:t>
      </w:r>
    </w:p>
    <w:p w14:paraId="127A55C4" w14:textId="2B25DC81"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实验、实习实训报告检查评价表</w:t>
      </w:r>
    </w:p>
    <w:p w14:paraId="7A390B5A" w14:textId="77777777" w:rsidR="003A7847" w:rsidRDefault="003A7847">
      <w:pPr>
        <w:spacing w:line="500" w:lineRule="exact"/>
        <w:ind w:firstLineChars="200" w:firstLine="562"/>
        <w:jc w:val="center"/>
        <w:rPr>
          <w:rFonts w:ascii="仿宋" w:eastAsia="仿宋" w:hAnsi="仿宋"/>
          <w:b/>
          <w:bCs/>
          <w:sz w:val="28"/>
          <w:szCs w:val="28"/>
        </w:rPr>
      </w:pPr>
    </w:p>
    <w:tbl>
      <w:tblPr>
        <w:tblStyle w:val="TableGrid"/>
        <w:tblW w:w="8640" w:type="dxa"/>
        <w:tblLayout w:type="fixed"/>
        <w:tblLook w:val="04A0" w:firstRow="1" w:lastRow="0" w:firstColumn="1" w:lastColumn="0" w:noHBand="0" w:noVBand="1"/>
      </w:tblPr>
      <w:tblGrid>
        <w:gridCol w:w="704"/>
        <w:gridCol w:w="2005"/>
        <w:gridCol w:w="1965"/>
        <w:gridCol w:w="1275"/>
        <w:gridCol w:w="709"/>
        <w:gridCol w:w="620"/>
        <w:gridCol w:w="709"/>
        <w:gridCol w:w="653"/>
      </w:tblGrid>
      <w:tr w:rsidR="003A7847" w14:paraId="20F16410" w14:textId="77777777">
        <w:trPr>
          <w:trHeight w:val="423"/>
        </w:trPr>
        <w:tc>
          <w:tcPr>
            <w:tcW w:w="2709" w:type="dxa"/>
            <w:gridSpan w:val="2"/>
            <w:vAlign w:val="center"/>
          </w:tcPr>
          <w:p w14:paraId="79758303"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任课教师</w:t>
            </w:r>
          </w:p>
        </w:tc>
        <w:tc>
          <w:tcPr>
            <w:tcW w:w="1965" w:type="dxa"/>
            <w:vAlign w:val="center"/>
          </w:tcPr>
          <w:p w14:paraId="2C300C18" w14:textId="77777777" w:rsidR="003A7847" w:rsidRDefault="003A7847">
            <w:pPr>
              <w:widowControl/>
              <w:jc w:val="center"/>
              <w:rPr>
                <w:rFonts w:ascii="宋体" w:eastAsia="宋体" w:hAnsi="宋体" w:cs="宋体"/>
                <w:color w:val="000000"/>
                <w:kern w:val="0"/>
                <w:sz w:val="22"/>
              </w:rPr>
            </w:pPr>
          </w:p>
        </w:tc>
        <w:tc>
          <w:tcPr>
            <w:tcW w:w="1984" w:type="dxa"/>
            <w:gridSpan w:val="2"/>
            <w:vAlign w:val="center"/>
          </w:tcPr>
          <w:p w14:paraId="4A4CADE4"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课程名称</w:t>
            </w:r>
          </w:p>
        </w:tc>
        <w:tc>
          <w:tcPr>
            <w:tcW w:w="1982" w:type="dxa"/>
            <w:gridSpan w:val="3"/>
            <w:vAlign w:val="center"/>
          </w:tcPr>
          <w:p w14:paraId="7AB7CE01" w14:textId="77777777" w:rsidR="003A7847" w:rsidRDefault="003A7847">
            <w:pPr>
              <w:widowControl/>
              <w:jc w:val="center"/>
              <w:rPr>
                <w:rFonts w:ascii="宋体" w:eastAsia="宋体" w:hAnsi="宋体" w:cs="宋体"/>
                <w:color w:val="000000"/>
                <w:kern w:val="0"/>
                <w:sz w:val="22"/>
              </w:rPr>
            </w:pPr>
          </w:p>
          <w:p w14:paraId="7866F5D2" w14:textId="77777777" w:rsidR="003A7847" w:rsidRDefault="003A7847">
            <w:pPr>
              <w:widowControl/>
              <w:jc w:val="center"/>
              <w:rPr>
                <w:rFonts w:ascii="宋体" w:eastAsia="宋体" w:hAnsi="宋体" w:cs="宋体"/>
                <w:color w:val="000000"/>
                <w:kern w:val="0"/>
                <w:sz w:val="22"/>
              </w:rPr>
            </w:pPr>
          </w:p>
        </w:tc>
      </w:tr>
      <w:tr w:rsidR="003A7847" w14:paraId="68280EEE" w14:textId="77777777">
        <w:trPr>
          <w:trHeight w:val="446"/>
        </w:trPr>
        <w:tc>
          <w:tcPr>
            <w:tcW w:w="2709" w:type="dxa"/>
            <w:gridSpan w:val="2"/>
            <w:noWrap/>
            <w:vAlign w:val="center"/>
          </w:tcPr>
          <w:p w14:paraId="67988D81"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学生所在院（系）</w:t>
            </w:r>
          </w:p>
        </w:tc>
        <w:tc>
          <w:tcPr>
            <w:tcW w:w="1965" w:type="dxa"/>
            <w:vAlign w:val="center"/>
          </w:tcPr>
          <w:p w14:paraId="627989F1" w14:textId="77777777" w:rsidR="003A7847" w:rsidRDefault="003A7847">
            <w:pPr>
              <w:widowControl/>
              <w:jc w:val="center"/>
              <w:rPr>
                <w:rFonts w:ascii="宋体" w:eastAsia="宋体" w:hAnsi="宋体" w:cs="宋体"/>
                <w:color w:val="000000"/>
                <w:kern w:val="0"/>
                <w:sz w:val="22"/>
              </w:rPr>
            </w:pPr>
          </w:p>
        </w:tc>
        <w:tc>
          <w:tcPr>
            <w:tcW w:w="1984" w:type="dxa"/>
            <w:gridSpan w:val="2"/>
            <w:vAlign w:val="center"/>
          </w:tcPr>
          <w:p w14:paraId="6BADDAF5"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专业年级（班级）</w:t>
            </w:r>
          </w:p>
        </w:tc>
        <w:tc>
          <w:tcPr>
            <w:tcW w:w="1982" w:type="dxa"/>
            <w:gridSpan w:val="3"/>
            <w:vAlign w:val="center"/>
          </w:tcPr>
          <w:p w14:paraId="07B5E53D" w14:textId="77777777" w:rsidR="003A7847" w:rsidRDefault="003A7847">
            <w:pPr>
              <w:widowControl/>
              <w:jc w:val="center"/>
              <w:rPr>
                <w:rFonts w:ascii="宋体" w:eastAsia="宋体" w:hAnsi="宋体" w:cs="宋体"/>
                <w:color w:val="000000"/>
                <w:kern w:val="0"/>
                <w:sz w:val="22"/>
              </w:rPr>
            </w:pPr>
          </w:p>
        </w:tc>
      </w:tr>
      <w:tr w:rsidR="003A7847" w14:paraId="341B9C20" w14:textId="77777777">
        <w:trPr>
          <w:trHeight w:val="555"/>
        </w:trPr>
        <w:tc>
          <w:tcPr>
            <w:tcW w:w="2709" w:type="dxa"/>
            <w:gridSpan w:val="2"/>
            <w:vAlign w:val="center"/>
          </w:tcPr>
          <w:p w14:paraId="63D19C05"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检查报告份数</w:t>
            </w:r>
          </w:p>
        </w:tc>
        <w:tc>
          <w:tcPr>
            <w:tcW w:w="1965" w:type="dxa"/>
            <w:vAlign w:val="center"/>
          </w:tcPr>
          <w:p w14:paraId="7B5B6AAB" w14:textId="77777777" w:rsidR="003A7847" w:rsidRDefault="003A7847">
            <w:pPr>
              <w:widowControl/>
              <w:jc w:val="center"/>
              <w:rPr>
                <w:rFonts w:ascii="宋体" w:eastAsia="宋体" w:hAnsi="宋体" w:cs="宋体"/>
                <w:color w:val="000000"/>
                <w:kern w:val="0"/>
                <w:sz w:val="22"/>
              </w:rPr>
            </w:pPr>
          </w:p>
        </w:tc>
        <w:tc>
          <w:tcPr>
            <w:tcW w:w="1984" w:type="dxa"/>
            <w:gridSpan w:val="2"/>
            <w:vAlign w:val="center"/>
          </w:tcPr>
          <w:p w14:paraId="7D180FD0" w14:textId="77777777" w:rsidR="003A7847" w:rsidRDefault="00000000">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课程所在教学单位</w:t>
            </w:r>
          </w:p>
        </w:tc>
        <w:tc>
          <w:tcPr>
            <w:tcW w:w="1982" w:type="dxa"/>
            <w:gridSpan w:val="3"/>
            <w:noWrap/>
            <w:vAlign w:val="center"/>
          </w:tcPr>
          <w:p w14:paraId="1F239BC5" w14:textId="77777777" w:rsidR="003A7847" w:rsidRDefault="003A7847">
            <w:pPr>
              <w:widowControl/>
              <w:jc w:val="center"/>
              <w:rPr>
                <w:rFonts w:ascii="宋体" w:eastAsia="宋体" w:hAnsi="宋体" w:cs="宋体"/>
                <w:color w:val="000000"/>
                <w:kern w:val="0"/>
                <w:sz w:val="22"/>
              </w:rPr>
            </w:pPr>
          </w:p>
        </w:tc>
      </w:tr>
      <w:tr w:rsidR="003A7847" w14:paraId="6C7F4A95" w14:textId="77777777">
        <w:trPr>
          <w:trHeight w:val="442"/>
        </w:trPr>
        <w:tc>
          <w:tcPr>
            <w:tcW w:w="5949" w:type="dxa"/>
            <w:gridSpan w:val="4"/>
            <w:vAlign w:val="center"/>
          </w:tcPr>
          <w:p w14:paraId="22413D03" w14:textId="77777777" w:rsidR="003A7847" w:rsidRDefault="00000000">
            <w:pPr>
              <w:widowControl/>
              <w:jc w:val="center"/>
              <w:rPr>
                <w:rFonts w:ascii="宋体" w:eastAsia="宋体" w:hAnsi="宋体" w:cs="宋体"/>
                <w:kern w:val="0"/>
                <w:sz w:val="22"/>
              </w:rPr>
            </w:pPr>
            <w:r>
              <w:rPr>
                <w:rFonts w:ascii="宋体" w:eastAsia="宋体" w:hAnsi="宋体" w:cs="宋体" w:hint="eastAsia"/>
                <w:kern w:val="0"/>
                <w:sz w:val="22"/>
              </w:rPr>
              <w:t>评价项目</w:t>
            </w:r>
          </w:p>
        </w:tc>
        <w:tc>
          <w:tcPr>
            <w:tcW w:w="709" w:type="dxa"/>
            <w:noWrap/>
            <w:vAlign w:val="center"/>
          </w:tcPr>
          <w:p w14:paraId="3BCE5735" w14:textId="77777777" w:rsidR="003A7847" w:rsidRDefault="00000000">
            <w:pPr>
              <w:widowControl/>
              <w:jc w:val="center"/>
              <w:rPr>
                <w:rFonts w:ascii="宋体" w:eastAsia="宋体" w:hAnsi="宋体" w:cs="宋体"/>
                <w:kern w:val="0"/>
                <w:sz w:val="22"/>
              </w:rPr>
            </w:pPr>
            <w:r>
              <w:rPr>
                <w:rFonts w:ascii="宋体" w:eastAsia="宋体" w:hAnsi="宋体" w:cs="宋体" w:hint="eastAsia"/>
                <w:kern w:val="0"/>
                <w:sz w:val="22"/>
              </w:rPr>
              <w:t>A优</w:t>
            </w:r>
          </w:p>
        </w:tc>
        <w:tc>
          <w:tcPr>
            <w:tcW w:w="620" w:type="dxa"/>
            <w:noWrap/>
            <w:vAlign w:val="center"/>
          </w:tcPr>
          <w:p w14:paraId="75F47227" w14:textId="77777777" w:rsidR="003A7847" w:rsidRDefault="00000000">
            <w:pPr>
              <w:widowControl/>
              <w:jc w:val="center"/>
              <w:rPr>
                <w:rFonts w:ascii="宋体" w:eastAsia="宋体" w:hAnsi="宋体" w:cs="宋体"/>
                <w:kern w:val="0"/>
                <w:sz w:val="22"/>
              </w:rPr>
            </w:pPr>
            <w:r>
              <w:rPr>
                <w:rFonts w:ascii="宋体" w:eastAsia="宋体" w:hAnsi="宋体" w:cs="宋体" w:hint="eastAsia"/>
                <w:kern w:val="0"/>
                <w:sz w:val="22"/>
              </w:rPr>
              <w:t>B良</w:t>
            </w:r>
          </w:p>
        </w:tc>
        <w:tc>
          <w:tcPr>
            <w:tcW w:w="709" w:type="dxa"/>
            <w:noWrap/>
            <w:vAlign w:val="center"/>
          </w:tcPr>
          <w:p w14:paraId="3DCC4392" w14:textId="77777777" w:rsidR="003A7847" w:rsidRDefault="00000000">
            <w:pPr>
              <w:widowControl/>
              <w:jc w:val="center"/>
              <w:rPr>
                <w:rFonts w:ascii="宋体" w:eastAsia="宋体" w:hAnsi="宋体" w:cs="宋体"/>
                <w:kern w:val="0"/>
                <w:sz w:val="22"/>
              </w:rPr>
            </w:pPr>
            <w:r>
              <w:rPr>
                <w:rFonts w:ascii="宋体" w:eastAsia="宋体" w:hAnsi="宋体" w:cs="宋体" w:hint="eastAsia"/>
                <w:kern w:val="0"/>
                <w:sz w:val="22"/>
              </w:rPr>
              <w:t>C中</w:t>
            </w:r>
          </w:p>
        </w:tc>
        <w:tc>
          <w:tcPr>
            <w:tcW w:w="653" w:type="dxa"/>
            <w:noWrap/>
            <w:vAlign w:val="center"/>
          </w:tcPr>
          <w:p w14:paraId="60490630" w14:textId="77777777" w:rsidR="003A7847" w:rsidRDefault="00000000">
            <w:pPr>
              <w:widowControl/>
              <w:jc w:val="center"/>
              <w:rPr>
                <w:rFonts w:ascii="宋体" w:eastAsia="宋体" w:hAnsi="宋体" w:cs="宋体"/>
                <w:kern w:val="0"/>
                <w:sz w:val="22"/>
              </w:rPr>
            </w:pPr>
            <w:r>
              <w:rPr>
                <w:rFonts w:ascii="宋体" w:eastAsia="宋体" w:hAnsi="宋体" w:cs="宋体" w:hint="eastAsia"/>
                <w:kern w:val="0"/>
                <w:sz w:val="22"/>
              </w:rPr>
              <w:t>D差</w:t>
            </w:r>
          </w:p>
        </w:tc>
      </w:tr>
      <w:tr w:rsidR="003A7847" w14:paraId="09181561" w14:textId="77777777">
        <w:trPr>
          <w:trHeight w:val="567"/>
        </w:trPr>
        <w:tc>
          <w:tcPr>
            <w:tcW w:w="704" w:type="dxa"/>
            <w:vAlign w:val="center"/>
          </w:tcPr>
          <w:p w14:paraId="6A5D2C97"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5245" w:type="dxa"/>
            <w:gridSpan w:val="3"/>
            <w:vAlign w:val="center"/>
          </w:tcPr>
          <w:p w14:paraId="13847D71" w14:textId="77777777" w:rsidR="003A7847" w:rsidRDefault="00000000">
            <w:pPr>
              <w:jc w:val="left"/>
              <w:rPr>
                <w:rFonts w:eastAsia="仿宋_GB2312"/>
                <w:szCs w:val="21"/>
              </w:rPr>
            </w:pPr>
            <w:r>
              <w:rPr>
                <w:rFonts w:eastAsia="仿宋_GB2312" w:hint="eastAsia"/>
                <w:szCs w:val="21"/>
              </w:rPr>
              <w:t>报告内容与教学大纲中内容相符。</w:t>
            </w:r>
          </w:p>
        </w:tc>
        <w:tc>
          <w:tcPr>
            <w:tcW w:w="709" w:type="dxa"/>
            <w:noWrap/>
            <w:vAlign w:val="center"/>
          </w:tcPr>
          <w:p w14:paraId="5CCD10B2" w14:textId="77777777" w:rsidR="003A7847" w:rsidRDefault="003A7847">
            <w:pPr>
              <w:widowControl/>
              <w:jc w:val="left"/>
              <w:rPr>
                <w:rFonts w:ascii="宋体" w:eastAsia="宋体" w:hAnsi="宋体" w:cs="宋体"/>
                <w:kern w:val="0"/>
                <w:sz w:val="22"/>
              </w:rPr>
            </w:pPr>
          </w:p>
        </w:tc>
        <w:tc>
          <w:tcPr>
            <w:tcW w:w="620" w:type="dxa"/>
            <w:noWrap/>
            <w:vAlign w:val="center"/>
          </w:tcPr>
          <w:p w14:paraId="420662CB" w14:textId="77777777" w:rsidR="003A7847" w:rsidRDefault="003A7847">
            <w:pPr>
              <w:widowControl/>
              <w:jc w:val="left"/>
              <w:rPr>
                <w:rFonts w:ascii="宋体" w:eastAsia="宋体" w:hAnsi="宋体" w:cs="宋体"/>
                <w:kern w:val="0"/>
                <w:sz w:val="22"/>
              </w:rPr>
            </w:pPr>
          </w:p>
        </w:tc>
        <w:tc>
          <w:tcPr>
            <w:tcW w:w="709" w:type="dxa"/>
            <w:noWrap/>
            <w:vAlign w:val="center"/>
          </w:tcPr>
          <w:p w14:paraId="0A08CF54" w14:textId="77777777" w:rsidR="003A7847" w:rsidRDefault="003A7847">
            <w:pPr>
              <w:widowControl/>
              <w:jc w:val="left"/>
              <w:rPr>
                <w:rFonts w:ascii="宋体" w:eastAsia="宋体" w:hAnsi="宋体" w:cs="宋体"/>
                <w:kern w:val="0"/>
                <w:sz w:val="22"/>
              </w:rPr>
            </w:pPr>
          </w:p>
        </w:tc>
        <w:tc>
          <w:tcPr>
            <w:tcW w:w="653" w:type="dxa"/>
            <w:noWrap/>
            <w:vAlign w:val="center"/>
          </w:tcPr>
          <w:p w14:paraId="0F068B3B" w14:textId="77777777" w:rsidR="003A7847" w:rsidRDefault="003A7847">
            <w:pPr>
              <w:widowControl/>
              <w:jc w:val="left"/>
              <w:rPr>
                <w:rFonts w:ascii="宋体" w:eastAsia="宋体" w:hAnsi="宋体" w:cs="宋体"/>
                <w:kern w:val="0"/>
                <w:sz w:val="22"/>
              </w:rPr>
            </w:pPr>
          </w:p>
        </w:tc>
      </w:tr>
      <w:tr w:rsidR="003A7847" w14:paraId="3317EC7E" w14:textId="77777777">
        <w:trPr>
          <w:trHeight w:val="567"/>
        </w:trPr>
        <w:tc>
          <w:tcPr>
            <w:tcW w:w="704" w:type="dxa"/>
            <w:vAlign w:val="center"/>
          </w:tcPr>
          <w:p w14:paraId="7BF8CD87"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w:t>
            </w:r>
          </w:p>
        </w:tc>
        <w:tc>
          <w:tcPr>
            <w:tcW w:w="5245" w:type="dxa"/>
            <w:gridSpan w:val="3"/>
            <w:vAlign w:val="center"/>
          </w:tcPr>
          <w:p w14:paraId="12F1A317" w14:textId="77777777" w:rsidR="003A7847" w:rsidRDefault="00000000">
            <w:pPr>
              <w:jc w:val="left"/>
              <w:rPr>
                <w:rFonts w:eastAsia="仿宋_GB2312"/>
                <w:szCs w:val="21"/>
              </w:rPr>
            </w:pPr>
            <w:r>
              <w:rPr>
                <w:rFonts w:eastAsia="仿宋_GB2312" w:hint="eastAsia"/>
                <w:szCs w:val="21"/>
              </w:rPr>
              <w:t>报告内容详实、形式规范。</w:t>
            </w:r>
          </w:p>
        </w:tc>
        <w:tc>
          <w:tcPr>
            <w:tcW w:w="709" w:type="dxa"/>
            <w:noWrap/>
            <w:vAlign w:val="center"/>
          </w:tcPr>
          <w:p w14:paraId="5B0A6453" w14:textId="77777777" w:rsidR="003A7847" w:rsidRDefault="003A7847">
            <w:pPr>
              <w:widowControl/>
              <w:jc w:val="left"/>
              <w:rPr>
                <w:rFonts w:ascii="宋体" w:eastAsia="宋体" w:hAnsi="宋体" w:cs="宋体"/>
                <w:kern w:val="0"/>
                <w:sz w:val="22"/>
              </w:rPr>
            </w:pPr>
          </w:p>
        </w:tc>
        <w:tc>
          <w:tcPr>
            <w:tcW w:w="620" w:type="dxa"/>
            <w:noWrap/>
            <w:vAlign w:val="center"/>
          </w:tcPr>
          <w:p w14:paraId="38B79C1E" w14:textId="77777777" w:rsidR="003A7847" w:rsidRDefault="003A7847">
            <w:pPr>
              <w:widowControl/>
              <w:jc w:val="left"/>
              <w:rPr>
                <w:rFonts w:ascii="宋体" w:eastAsia="宋体" w:hAnsi="宋体" w:cs="宋体"/>
                <w:kern w:val="0"/>
                <w:sz w:val="22"/>
              </w:rPr>
            </w:pPr>
          </w:p>
        </w:tc>
        <w:tc>
          <w:tcPr>
            <w:tcW w:w="709" w:type="dxa"/>
            <w:noWrap/>
            <w:vAlign w:val="center"/>
          </w:tcPr>
          <w:p w14:paraId="76ED0E2D" w14:textId="77777777" w:rsidR="003A7847" w:rsidRDefault="003A7847">
            <w:pPr>
              <w:widowControl/>
              <w:jc w:val="left"/>
              <w:rPr>
                <w:rFonts w:ascii="宋体" w:eastAsia="宋体" w:hAnsi="宋体" w:cs="宋体"/>
                <w:kern w:val="0"/>
                <w:sz w:val="22"/>
              </w:rPr>
            </w:pPr>
          </w:p>
        </w:tc>
        <w:tc>
          <w:tcPr>
            <w:tcW w:w="653" w:type="dxa"/>
            <w:noWrap/>
            <w:vAlign w:val="center"/>
          </w:tcPr>
          <w:p w14:paraId="7F45C809" w14:textId="77777777" w:rsidR="003A7847" w:rsidRDefault="003A7847">
            <w:pPr>
              <w:widowControl/>
              <w:jc w:val="left"/>
              <w:rPr>
                <w:rFonts w:ascii="宋体" w:eastAsia="宋体" w:hAnsi="宋体" w:cs="宋体"/>
                <w:kern w:val="0"/>
                <w:sz w:val="22"/>
              </w:rPr>
            </w:pPr>
          </w:p>
        </w:tc>
      </w:tr>
      <w:tr w:rsidR="003A7847" w14:paraId="72CC4104" w14:textId="77777777">
        <w:trPr>
          <w:trHeight w:val="567"/>
        </w:trPr>
        <w:tc>
          <w:tcPr>
            <w:tcW w:w="704" w:type="dxa"/>
            <w:vAlign w:val="center"/>
          </w:tcPr>
          <w:p w14:paraId="37D874EA"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3</w:t>
            </w:r>
          </w:p>
        </w:tc>
        <w:tc>
          <w:tcPr>
            <w:tcW w:w="5245" w:type="dxa"/>
            <w:gridSpan w:val="3"/>
            <w:vAlign w:val="center"/>
          </w:tcPr>
          <w:p w14:paraId="060A185E" w14:textId="77777777" w:rsidR="003A7847" w:rsidRDefault="00000000">
            <w:pPr>
              <w:jc w:val="left"/>
              <w:rPr>
                <w:rFonts w:eastAsia="仿宋_GB2312"/>
                <w:szCs w:val="21"/>
              </w:rPr>
            </w:pPr>
            <w:r>
              <w:rPr>
                <w:rFonts w:eastAsia="仿宋_GB2312" w:hint="eastAsia"/>
                <w:szCs w:val="21"/>
              </w:rPr>
              <w:t>报告逻辑清晰，总结分析完善。</w:t>
            </w:r>
          </w:p>
        </w:tc>
        <w:tc>
          <w:tcPr>
            <w:tcW w:w="709" w:type="dxa"/>
            <w:noWrap/>
            <w:vAlign w:val="center"/>
          </w:tcPr>
          <w:p w14:paraId="4C557C14" w14:textId="77777777" w:rsidR="003A7847" w:rsidRDefault="003A7847">
            <w:pPr>
              <w:widowControl/>
              <w:jc w:val="left"/>
              <w:rPr>
                <w:rFonts w:ascii="宋体" w:eastAsia="宋体" w:hAnsi="宋体" w:cs="宋体"/>
                <w:kern w:val="0"/>
                <w:sz w:val="22"/>
              </w:rPr>
            </w:pPr>
          </w:p>
        </w:tc>
        <w:tc>
          <w:tcPr>
            <w:tcW w:w="620" w:type="dxa"/>
            <w:noWrap/>
            <w:vAlign w:val="center"/>
          </w:tcPr>
          <w:p w14:paraId="0685F25F" w14:textId="77777777" w:rsidR="003A7847" w:rsidRDefault="003A7847">
            <w:pPr>
              <w:widowControl/>
              <w:jc w:val="left"/>
              <w:rPr>
                <w:rFonts w:ascii="宋体" w:eastAsia="宋体" w:hAnsi="宋体" w:cs="宋体"/>
                <w:kern w:val="0"/>
                <w:sz w:val="22"/>
              </w:rPr>
            </w:pPr>
          </w:p>
        </w:tc>
        <w:tc>
          <w:tcPr>
            <w:tcW w:w="709" w:type="dxa"/>
            <w:noWrap/>
            <w:vAlign w:val="center"/>
          </w:tcPr>
          <w:p w14:paraId="5BAFD797" w14:textId="77777777" w:rsidR="003A7847" w:rsidRDefault="003A7847">
            <w:pPr>
              <w:widowControl/>
              <w:jc w:val="left"/>
              <w:rPr>
                <w:rFonts w:ascii="宋体" w:eastAsia="宋体" w:hAnsi="宋体" w:cs="宋体"/>
                <w:kern w:val="0"/>
                <w:sz w:val="22"/>
              </w:rPr>
            </w:pPr>
          </w:p>
        </w:tc>
        <w:tc>
          <w:tcPr>
            <w:tcW w:w="653" w:type="dxa"/>
            <w:noWrap/>
            <w:vAlign w:val="center"/>
          </w:tcPr>
          <w:p w14:paraId="03EE94B9" w14:textId="77777777" w:rsidR="003A7847" w:rsidRDefault="003A7847">
            <w:pPr>
              <w:widowControl/>
              <w:jc w:val="left"/>
              <w:rPr>
                <w:rFonts w:ascii="宋体" w:eastAsia="宋体" w:hAnsi="宋体" w:cs="宋体"/>
                <w:kern w:val="0"/>
                <w:sz w:val="22"/>
              </w:rPr>
            </w:pPr>
          </w:p>
        </w:tc>
      </w:tr>
      <w:tr w:rsidR="003A7847" w14:paraId="118F6E00" w14:textId="77777777">
        <w:trPr>
          <w:trHeight w:val="567"/>
        </w:trPr>
        <w:tc>
          <w:tcPr>
            <w:tcW w:w="704" w:type="dxa"/>
            <w:vAlign w:val="center"/>
          </w:tcPr>
          <w:p w14:paraId="20E71F0E"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4</w:t>
            </w:r>
          </w:p>
        </w:tc>
        <w:tc>
          <w:tcPr>
            <w:tcW w:w="5245" w:type="dxa"/>
            <w:gridSpan w:val="3"/>
            <w:vAlign w:val="center"/>
          </w:tcPr>
          <w:p w14:paraId="5D9F2570" w14:textId="77777777" w:rsidR="003A7847" w:rsidRDefault="00000000">
            <w:pPr>
              <w:jc w:val="left"/>
              <w:rPr>
                <w:rFonts w:eastAsia="仿宋_GB2312"/>
                <w:szCs w:val="21"/>
              </w:rPr>
            </w:pPr>
            <w:r>
              <w:rPr>
                <w:rFonts w:eastAsia="仿宋_GB2312" w:hint="eastAsia"/>
                <w:szCs w:val="21"/>
              </w:rPr>
              <w:t>报告批改认真、及时，全批全改。</w:t>
            </w:r>
          </w:p>
        </w:tc>
        <w:tc>
          <w:tcPr>
            <w:tcW w:w="709" w:type="dxa"/>
            <w:noWrap/>
            <w:vAlign w:val="center"/>
          </w:tcPr>
          <w:p w14:paraId="3D6C3339" w14:textId="77777777" w:rsidR="003A7847" w:rsidRDefault="003A7847">
            <w:pPr>
              <w:widowControl/>
              <w:jc w:val="left"/>
              <w:rPr>
                <w:rFonts w:ascii="宋体" w:eastAsia="宋体" w:hAnsi="宋体" w:cs="宋体"/>
                <w:kern w:val="0"/>
                <w:sz w:val="22"/>
              </w:rPr>
            </w:pPr>
          </w:p>
        </w:tc>
        <w:tc>
          <w:tcPr>
            <w:tcW w:w="620" w:type="dxa"/>
            <w:noWrap/>
            <w:vAlign w:val="center"/>
          </w:tcPr>
          <w:p w14:paraId="7AF5DD02" w14:textId="77777777" w:rsidR="003A7847" w:rsidRDefault="003A7847">
            <w:pPr>
              <w:widowControl/>
              <w:jc w:val="left"/>
              <w:rPr>
                <w:rFonts w:ascii="宋体" w:eastAsia="宋体" w:hAnsi="宋体" w:cs="宋体"/>
                <w:kern w:val="0"/>
                <w:sz w:val="22"/>
              </w:rPr>
            </w:pPr>
          </w:p>
        </w:tc>
        <w:tc>
          <w:tcPr>
            <w:tcW w:w="709" w:type="dxa"/>
            <w:noWrap/>
            <w:vAlign w:val="center"/>
          </w:tcPr>
          <w:p w14:paraId="452C849F" w14:textId="77777777" w:rsidR="003A7847" w:rsidRDefault="003A7847">
            <w:pPr>
              <w:widowControl/>
              <w:jc w:val="left"/>
              <w:rPr>
                <w:rFonts w:ascii="宋体" w:eastAsia="宋体" w:hAnsi="宋体" w:cs="宋体"/>
                <w:kern w:val="0"/>
                <w:sz w:val="22"/>
              </w:rPr>
            </w:pPr>
          </w:p>
        </w:tc>
        <w:tc>
          <w:tcPr>
            <w:tcW w:w="653" w:type="dxa"/>
            <w:noWrap/>
            <w:vAlign w:val="center"/>
          </w:tcPr>
          <w:p w14:paraId="57E89B02" w14:textId="77777777" w:rsidR="003A7847" w:rsidRDefault="003A7847">
            <w:pPr>
              <w:widowControl/>
              <w:jc w:val="left"/>
              <w:rPr>
                <w:rFonts w:ascii="宋体" w:eastAsia="宋体" w:hAnsi="宋体" w:cs="宋体"/>
                <w:kern w:val="0"/>
                <w:sz w:val="22"/>
              </w:rPr>
            </w:pPr>
          </w:p>
        </w:tc>
      </w:tr>
      <w:tr w:rsidR="003A7847" w14:paraId="744D5810" w14:textId="77777777">
        <w:trPr>
          <w:trHeight w:val="567"/>
        </w:trPr>
        <w:tc>
          <w:tcPr>
            <w:tcW w:w="704" w:type="dxa"/>
            <w:vAlign w:val="center"/>
          </w:tcPr>
          <w:p w14:paraId="467BBA69"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5</w:t>
            </w:r>
          </w:p>
        </w:tc>
        <w:tc>
          <w:tcPr>
            <w:tcW w:w="5245" w:type="dxa"/>
            <w:gridSpan w:val="3"/>
            <w:vAlign w:val="center"/>
          </w:tcPr>
          <w:p w14:paraId="13AB21C4" w14:textId="77777777" w:rsidR="003A7847" w:rsidRDefault="00000000">
            <w:pPr>
              <w:jc w:val="left"/>
              <w:rPr>
                <w:rFonts w:eastAsia="仿宋_GB2312"/>
                <w:szCs w:val="21"/>
              </w:rPr>
            </w:pPr>
            <w:r>
              <w:rPr>
                <w:rFonts w:eastAsia="仿宋_GB2312" w:hint="eastAsia"/>
                <w:szCs w:val="21"/>
              </w:rPr>
              <w:t>各项成绩给定有依据。</w:t>
            </w:r>
          </w:p>
        </w:tc>
        <w:tc>
          <w:tcPr>
            <w:tcW w:w="709" w:type="dxa"/>
            <w:noWrap/>
            <w:vAlign w:val="center"/>
          </w:tcPr>
          <w:p w14:paraId="273B2AF4" w14:textId="77777777" w:rsidR="003A7847" w:rsidRDefault="003A7847">
            <w:pPr>
              <w:widowControl/>
              <w:jc w:val="left"/>
              <w:rPr>
                <w:rFonts w:ascii="宋体" w:eastAsia="宋体" w:hAnsi="宋体" w:cs="宋体"/>
                <w:kern w:val="0"/>
                <w:sz w:val="22"/>
              </w:rPr>
            </w:pPr>
          </w:p>
        </w:tc>
        <w:tc>
          <w:tcPr>
            <w:tcW w:w="620" w:type="dxa"/>
            <w:noWrap/>
            <w:vAlign w:val="center"/>
          </w:tcPr>
          <w:p w14:paraId="23EBA8CF" w14:textId="77777777" w:rsidR="003A7847" w:rsidRDefault="003A7847">
            <w:pPr>
              <w:widowControl/>
              <w:jc w:val="left"/>
              <w:rPr>
                <w:rFonts w:ascii="宋体" w:eastAsia="宋体" w:hAnsi="宋体" w:cs="宋体"/>
                <w:kern w:val="0"/>
                <w:sz w:val="22"/>
              </w:rPr>
            </w:pPr>
          </w:p>
        </w:tc>
        <w:tc>
          <w:tcPr>
            <w:tcW w:w="709" w:type="dxa"/>
            <w:noWrap/>
            <w:vAlign w:val="center"/>
          </w:tcPr>
          <w:p w14:paraId="22B7E2B2" w14:textId="77777777" w:rsidR="003A7847" w:rsidRDefault="003A7847">
            <w:pPr>
              <w:widowControl/>
              <w:jc w:val="left"/>
              <w:rPr>
                <w:rFonts w:ascii="宋体" w:eastAsia="宋体" w:hAnsi="宋体" w:cs="宋体"/>
                <w:kern w:val="0"/>
                <w:sz w:val="22"/>
              </w:rPr>
            </w:pPr>
          </w:p>
        </w:tc>
        <w:tc>
          <w:tcPr>
            <w:tcW w:w="653" w:type="dxa"/>
            <w:noWrap/>
            <w:vAlign w:val="center"/>
          </w:tcPr>
          <w:p w14:paraId="038083CF" w14:textId="77777777" w:rsidR="003A7847" w:rsidRDefault="003A7847">
            <w:pPr>
              <w:widowControl/>
              <w:jc w:val="left"/>
              <w:rPr>
                <w:rFonts w:ascii="宋体" w:eastAsia="宋体" w:hAnsi="宋体" w:cs="宋体"/>
                <w:kern w:val="0"/>
                <w:sz w:val="22"/>
              </w:rPr>
            </w:pPr>
          </w:p>
        </w:tc>
      </w:tr>
      <w:tr w:rsidR="003A7847" w14:paraId="330646CC" w14:textId="77777777">
        <w:trPr>
          <w:trHeight w:val="567"/>
        </w:trPr>
        <w:tc>
          <w:tcPr>
            <w:tcW w:w="704" w:type="dxa"/>
            <w:vAlign w:val="center"/>
          </w:tcPr>
          <w:p w14:paraId="56386309" w14:textId="77777777" w:rsidR="003A7847"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6</w:t>
            </w:r>
          </w:p>
        </w:tc>
        <w:tc>
          <w:tcPr>
            <w:tcW w:w="5245" w:type="dxa"/>
            <w:gridSpan w:val="3"/>
            <w:vAlign w:val="center"/>
          </w:tcPr>
          <w:p w14:paraId="4C3C289C" w14:textId="77777777" w:rsidR="003A7847" w:rsidRDefault="00000000">
            <w:pPr>
              <w:jc w:val="left"/>
              <w:rPr>
                <w:rFonts w:eastAsia="仿宋_GB2312"/>
                <w:szCs w:val="21"/>
              </w:rPr>
            </w:pPr>
            <w:r>
              <w:rPr>
                <w:rFonts w:eastAsia="仿宋_GB2312" w:hint="eastAsia"/>
                <w:szCs w:val="21"/>
              </w:rPr>
              <w:t>报告评阅规范，评阅意见准确。</w:t>
            </w:r>
          </w:p>
        </w:tc>
        <w:tc>
          <w:tcPr>
            <w:tcW w:w="709" w:type="dxa"/>
            <w:noWrap/>
            <w:vAlign w:val="center"/>
          </w:tcPr>
          <w:p w14:paraId="3AEEC86E" w14:textId="77777777" w:rsidR="003A7847" w:rsidRDefault="003A7847">
            <w:pPr>
              <w:widowControl/>
              <w:jc w:val="left"/>
              <w:rPr>
                <w:rFonts w:ascii="宋体" w:eastAsia="宋体" w:hAnsi="宋体" w:cs="宋体"/>
                <w:kern w:val="0"/>
                <w:sz w:val="22"/>
              </w:rPr>
            </w:pPr>
          </w:p>
        </w:tc>
        <w:tc>
          <w:tcPr>
            <w:tcW w:w="620" w:type="dxa"/>
            <w:noWrap/>
            <w:vAlign w:val="center"/>
          </w:tcPr>
          <w:p w14:paraId="758C030B" w14:textId="77777777" w:rsidR="003A7847" w:rsidRDefault="003A7847">
            <w:pPr>
              <w:widowControl/>
              <w:jc w:val="left"/>
              <w:rPr>
                <w:rFonts w:ascii="宋体" w:eastAsia="宋体" w:hAnsi="宋体" w:cs="宋体"/>
                <w:kern w:val="0"/>
                <w:sz w:val="22"/>
              </w:rPr>
            </w:pPr>
          </w:p>
        </w:tc>
        <w:tc>
          <w:tcPr>
            <w:tcW w:w="709" w:type="dxa"/>
            <w:noWrap/>
            <w:vAlign w:val="center"/>
          </w:tcPr>
          <w:p w14:paraId="175DAA18" w14:textId="77777777" w:rsidR="003A7847" w:rsidRDefault="003A7847">
            <w:pPr>
              <w:widowControl/>
              <w:jc w:val="left"/>
              <w:rPr>
                <w:rFonts w:ascii="宋体" w:eastAsia="宋体" w:hAnsi="宋体" w:cs="宋体"/>
                <w:kern w:val="0"/>
                <w:sz w:val="22"/>
              </w:rPr>
            </w:pPr>
          </w:p>
        </w:tc>
        <w:tc>
          <w:tcPr>
            <w:tcW w:w="653" w:type="dxa"/>
            <w:noWrap/>
            <w:vAlign w:val="center"/>
          </w:tcPr>
          <w:p w14:paraId="7F53202C" w14:textId="77777777" w:rsidR="003A7847" w:rsidRDefault="003A7847">
            <w:pPr>
              <w:widowControl/>
              <w:jc w:val="left"/>
              <w:rPr>
                <w:rFonts w:ascii="宋体" w:eastAsia="宋体" w:hAnsi="宋体" w:cs="宋体"/>
                <w:kern w:val="0"/>
                <w:sz w:val="22"/>
              </w:rPr>
            </w:pPr>
          </w:p>
        </w:tc>
      </w:tr>
      <w:tr w:rsidR="003A7847" w14:paraId="206FBFDC" w14:textId="77777777">
        <w:trPr>
          <w:trHeight w:val="498"/>
        </w:trPr>
        <w:tc>
          <w:tcPr>
            <w:tcW w:w="5949" w:type="dxa"/>
            <w:gridSpan w:val="4"/>
            <w:vAlign w:val="center"/>
          </w:tcPr>
          <w:p w14:paraId="12D6E20B" w14:textId="77777777" w:rsidR="003A7847" w:rsidRDefault="00000000">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检查专家综合评价（A优——D差）</w:t>
            </w:r>
          </w:p>
        </w:tc>
        <w:tc>
          <w:tcPr>
            <w:tcW w:w="2691" w:type="dxa"/>
            <w:gridSpan w:val="4"/>
            <w:vAlign w:val="center"/>
          </w:tcPr>
          <w:p w14:paraId="58AA82FB" w14:textId="77777777" w:rsidR="003A7847" w:rsidRDefault="003A7847">
            <w:pPr>
              <w:widowControl/>
              <w:jc w:val="left"/>
              <w:rPr>
                <w:rFonts w:ascii="宋体" w:eastAsia="宋体" w:hAnsi="宋体" w:cs="宋体"/>
                <w:color w:val="000000"/>
                <w:kern w:val="0"/>
                <w:sz w:val="22"/>
              </w:rPr>
            </w:pPr>
          </w:p>
        </w:tc>
      </w:tr>
      <w:tr w:rsidR="003A7847" w14:paraId="4FDBE9A1" w14:textId="77777777">
        <w:trPr>
          <w:trHeight w:val="2828"/>
        </w:trPr>
        <w:tc>
          <w:tcPr>
            <w:tcW w:w="8640" w:type="dxa"/>
            <w:gridSpan w:val="8"/>
          </w:tcPr>
          <w:p w14:paraId="7A202B3E" w14:textId="77777777" w:rsidR="003A7847" w:rsidRDefault="00000000">
            <w:pPr>
              <w:widowControl/>
              <w:spacing w:line="240" w:lineRule="exact"/>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专家评价意见（对报告内涵、评阅情况进行评价；对存在的问题应清晰、具体摆出实证材料；提出建议要具体、可操作）：</w:t>
            </w:r>
          </w:p>
          <w:p w14:paraId="3F27DEF0" w14:textId="77777777" w:rsidR="003A7847" w:rsidRDefault="003A7847">
            <w:pPr>
              <w:widowControl/>
              <w:jc w:val="center"/>
              <w:rPr>
                <w:rFonts w:ascii="宋体" w:eastAsia="宋体" w:hAnsi="宋体" w:cs="宋体"/>
                <w:color w:val="000000"/>
                <w:kern w:val="0"/>
                <w:sz w:val="22"/>
              </w:rPr>
            </w:pPr>
          </w:p>
          <w:p w14:paraId="77A068F0" w14:textId="77777777" w:rsidR="003A7847" w:rsidRDefault="003A7847">
            <w:pPr>
              <w:widowControl/>
              <w:jc w:val="center"/>
              <w:rPr>
                <w:rFonts w:ascii="宋体" w:eastAsia="宋体" w:hAnsi="宋体" w:cs="宋体"/>
                <w:color w:val="000000"/>
                <w:kern w:val="0"/>
                <w:sz w:val="22"/>
              </w:rPr>
            </w:pPr>
          </w:p>
          <w:p w14:paraId="5FE6B187" w14:textId="77777777" w:rsidR="003A7847" w:rsidRDefault="003A7847">
            <w:pPr>
              <w:widowControl/>
              <w:jc w:val="center"/>
              <w:rPr>
                <w:rFonts w:ascii="宋体" w:eastAsia="宋体" w:hAnsi="宋体" w:cs="宋体"/>
                <w:color w:val="000000"/>
                <w:kern w:val="0"/>
                <w:sz w:val="22"/>
              </w:rPr>
            </w:pPr>
          </w:p>
          <w:p w14:paraId="30356914" w14:textId="77777777" w:rsidR="003A7847" w:rsidRDefault="003A7847">
            <w:pPr>
              <w:widowControl/>
              <w:rPr>
                <w:rFonts w:ascii="宋体" w:eastAsia="宋体" w:hAnsi="宋体" w:cs="宋体"/>
                <w:color w:val="000000"/>
                <w:kern w:val="0"/>
                <w:sz w:val="22"/>
              </w:rPr>
            </w:pPr>
          </w:p>
          <w:p w14:paraId="0C0CE05D" w14:textId="77777777" w:rsidR="003A7847" w:rsidRDefault="003A7847">
            <w:pPr>
              <w:widowControl/>
              <w:rPr>
                <w:rFonts w:ascii="宋体" w:eastAsia="宋体" w:hAnsi="宋体" w:cs="宋体"/>
                <w:color w:val="000000"/>
                <w:kern w:val="0"/>
                <w:sz w:val="22"/>
              </w:rPr>
            </w:pPr>
          </w:p>
          <w:p w14:paraId="6507F6D2" w14:textId="77777777" w:rsidR="003A7847" w:rsidRDefault="003A7847">
            <w:pPr>
              <w:widowControl/>
              <w:rPr>
                <w:rFonts w:ascii="宋体" w:eastAsia="宋体" w:hAnsi="宋体" w:cs="宋体"/>
                <w:color w:val="000000"/>
                <w:kern w:val="0"/>
                <w:sz w:val="22"/>
              </w:rPr>
            </w:pPr>
          </w:p>
          <w:p w14:paraId="7D94C87A" w14:textId="77777777" w:rsidR="003A7847" w:rsidRDefault="00000000">
            <w:pPr>
              <w:ind w:firstLineChars="200" w:firstLine="440"/>
              <w:rPr>
                <w:rFonts w:ascii="宋体" w:eastAsia="宋体" w:hAnsi="宋体" w:cs="宋体"/>
                <w:color w:val="000000"/>
                <w:kern w:val="0"/>
                <w:sz w:val="20"/>
                <w:szCs w:val="20"/>
              </w:rPr>
            </w:pPr>
            <w:r>
              <w:rPr>
                <w:rFonts w:ascii="宋体" w:eastAsia="宋体" w:hAnsi="宋体" w:cs="宋体" w:hint="eastAsia"/>
                <w:color w:val="000000"/>
                <w:kern w:val="0"/>
                <w:sz w:val="22"/>
              </w:rPr>
              <w:t>检查专家（签名）：                             年    月    日</w:t>
            </w:r>
          </w:p>
        </w:tc>
      </w:tr>
      <w:tr w:rsidR="003A7847" w14:paraId="5AC62603" w14:textId="77777777">
        <w:trPr>
          <w:trHeight w:val="549"/>
        </w:trPr>
        <w:tc>
          <w:tcPr>
            <w:tcW w:w="8640" w:type="dxa"/>
            <w:gridSpan w:val="8"/>
          </w:tcPr>
          <w:p w14:paraId="429EA253" w14:textId="77777777" w:rsidR="003A7847" w:rsidRDefault="003A7847">
            <w:pPr>
              <w:widowControl/>
              <w:jc w:val="left"/>
              <w:rPr>
                <w:rFonts w:ascii="宋体" w:eastAsia="宋体" w:hAnsi="宋体" w:cs="宋体"/>
                <w:color w:val="000000"/>
                <w:kern w:val="0"/>
                <w:sz w:val="22"/>
              </w:rPr>
            </w:pPr>
          </w:p>
        </w:tc>
      </w:tr>
    </w:tbl>
    <w:p w14:paraId="7EAD3573" w14:textId="77777777" w:rsidR="003A7847" w:rsidRDefault="00000000">
      <w:pPr>
        <w:jc w:val="left"/>
        <w:rPr>
          <w:rFonts w:ascii="仿宋_GB2312" w:eastAsia="仿宋_GB2312"/>
          <w:bCs/>
          <w:sz w:val="24"/>
        </w:rPr>
      </w:pPr>
      <w:r>
        <w:rPr>
          <w:rFonts w:ascii="仿宋_GB2312" w:eastAsia="仿宋_GB2312" w:hint="eastAsia"/>
          <w:bCs/>
          <w:sz w:val="24"/>
        </w:rPr>
        <w:t>备注：建议专家可对其主要负责专业的核心实验课程、各类实习实训课程各抽查2套报告。</w:t>
      </w:r>
    </w:p>
    <w:p w14:paraId="55E8805A" w14:textId="77777777" w:rsidR="003A7847" w:rsidRDefault="00000000">
      <w:pPr>
        <w:rPr>
          <w:rFonts w:ascii="仿宋_GB2312" w:eastAsia="仿宋_GB2312"/>
          <w:bCs/>
          <w:sz w:val="24"/>
        </w:rPr>
      </w:pPr>
      <w:r>
        <w:rPr>
          <w:rFonts w:ascii="仿宋_GB2312" w:eastAsia="仿宋_GB2312" w:hint="eastAsia"/>
          <w:bCs/>
          <w:sz w:val="24"/>
        </w:rPr>
        <w:br w:type="page"/>
      </w:r>
    </w:p>
    <w:p w14:paraId="5390D509" w14:textId="77777777" w:rsidR="003A7847" w:rsidRDefault="00000000">
      <w:pPr>
        <w:spacing w:line="500" w:lineRule="exact"/>
        <w:rPr>
          <w:rFonts w:ascii="仿宋" w:eastAsia="仿宋" w:hAnsi="仿宋"/>
          <w:b/>
          <w:bCs/>
          <w:sz w:val="28"/>
          <w:szCs w:val="28"/>
        </w:rPr>
      </w:pPr>
      <w:r>
        <w:rPr>
          <w:rFonts w:ascii="仿宋" w:eastAsia="仿宋" w:hAnsi="仿宋" w:hint="eastAsia"/>
          <w:b/>
          <w:bCs/>
          <w:sz w:val="28"/>
          <w:szCs w:val="28"/>
        </w:rPr>
        <w:lastRenderedPageBreak/>
        <w:t>表7：</w:t>
      </w:r>
    </w:p>
    <w:p w14:paraId="76499A06" w14:textId="5A790172" w:rsidR="003A7847" w:rsidRDefault="00000000">
      <w:pPr>
        <w:spacing w:line="500" w:lineRule="exact"/>
        <w:ind w:firstLineChars="200" w:firstLine="562"/>
        <w:jc w:val="center"/>
        <w:rPr>
          <w:rFonts w:ascii="仿宋" w:eastAsia="仿宋" w:hAnsi="仿宋"/>
          <w:b/>
          <w:bCs/>
          <w:sz w:val="28"/>
          <w:szCs w:val="28"/>
        </w:rPr>
      </w:pPr>
      <w:r>
        <w:rPr>
          <w:rFonts w:ascii="仿宋" w:eastAsia="仿宋" w:hAnsi="仿宋" w:hint="eastAsia"/>
          <w:b/>
          <w:bCs/>
          <w:sz w:val="28"/>
          <w:szCs w:val="28"/>
        </w:rPr>
        <w:t>现场考察意见表</w:t>
      </w:r>
    </w:p>
    <w:p w14:paraId="00A6DDA2" w14:textId="77777777" w:rsidR="003A7847" w:rsidRDefault="00000000">
      <w:pPr>
        <w:spacing w:line="440" w:lineRule="exact"/>
        <w:jc w:val="left"/>
        <w:rPr>
          <w:rFonts w:ascii="黑体" w:eastAsia="黑体" w:hAnsi="黑体" w:cs="Times New Roman"/>
          <w:b/>
          <w:sz w:val="32"/>
          <w:szCs w:val="32"/>
        </w:rPr>
      </w:pPr>
      <w:r>
        <w:rPr>
          <w:rFonts w:ascii="仿宋_GB2312" w:eastAsia="仿宋_GB2312" w:hAnsi="黑体" w:hint="eastAsia"/>
          <w:sz w:val="28"/>
          <w:szCs w:val="28"/>
        </w:rPr>
        <w:t>专业名称：</w:t>
      </w:r>
      <w:r>
        <w:rPr>
          <w:rFonts w:ascii="黑体" w:eastAsia="黑体" w:hAnsi="黑体" w:hint="eastAsia"/>
          <w:sz w:val="28"/>
          <w:szCs w:val="28"/>
        </w:rPr>
        <w:t xml:space="preserve">_____________________ </w:t>
      </w:r>
      <w:r>
        <w:rPr>
          <w:rFonts w:ascii="仿宋_GB2312" w:eastAsia="仿宋_GB2312" w:hAnsi="黑体" w:hint="eastAsia"/>
          <w:sz w:val="28"/>
          <w:szCs w:val="28"/>
        </w:rPr>
        <w:t>考察时间：</w:t>
      </w:r>
      <w:r>
        <w:rPr>
          <w:rFonts w:ascii="黑体" w:eastAsia="黑体" w:hAnsi="黑体" w:hint="eastAsia"/>
          <w:sz w:val="28"/>
          <w:szCs w:val="28"/>
        </w:rPr>
        <w:t>_____________</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4037"/>
        <w:gridCol w:w="3246"/>
      </w:tblGrid>
      <w:tr w:rsidR="003A7847" w14:paraId="6525E0CE" w14:textId="77777777">
        <w:trPr>
          <w:cantSplit/>
          <w:trHeight w:val="880"/>
          <w:jc w:val="center"/>
        </w:trPr>
        <w:tc>
          <w:tcPr>
            <w:tcW w:w="1897" w:type="dxa"/>
            <w:vAlign w:val="center"/>
          </w:tcPr>
          <w:p w14:paraId="1C91304C" w14:textId="77777777" w:rsidR="003A7847" w:rsidRDefault="00000000">
            <w:pPr>
              <w:spacing w:line="440" w:lineRule="exact"/>
              <w:jc w:val="center"/>
              <w:rPr>
                <w:rFonts w:asciiTheme="minorEastAsia" w:hAnsiTheme="minorEastAsia" w:cs="Times New Roman"/>
                <w:b/>
                <w:bCs/>
                <w:color w:val="000000"/>
                <w:sz w:val="24"/>
              </w:rPr>
            </w:pPr>
            <w:r>
              <w:rPr>
                <w:rFonts w:asciiTheme="minorEastAsia" w:hAnsiTheme="minorEastAsia" w:cs="Times New Roman" w:hint="eastAsia"/>
                <w:b/>
                <w:bCs/>
                <w:color w:val="000000"/>
                <w:sz w:val="24"/>
              </w:rPr>
              <w:t>一级指标</w:t>
            </w:r>
          </w:p>
        </w:tc>
        <w:tc>
          <w:tcPr>
            <w:tcW w:w="4037" w:type="dxa"/>
            <w:vAlign w:val="center"/>
          </w:tcPr>
          <w:p w14:paraId="08F6A00B" w14:textId="77777777" w:rsidR="003A7847" w:rsidRDefault="00000000">
            <w:pPr>
              <w:spacing w:line="440" w:lineRule="exact"/>
              <w:jc w:val="center"/>
              <w:rPr>
                <w:rFonts w:asciiTheme="minorEastAsia" w:hAnsiTheme="minorEastAsia" w:cs="Times New Roman"/>
                <w:b/>
                <w:bCs/>
                <w:color w:val="000000"/>
                <w:sz w:val="24"/>
              </w:rPr>
            </w:pPr>
            <w:r>
              <w:rPr>
                <w:rFonts w:asciiTheme="minorEastAsia" w:hAnsiTheme="minorEastAsia" w:cs="Times New Roman" w:hint="eastAsia"/>
                <w:b/>
                <w:bCs/>
                <w:color w:val="000000"/>
                <w:sz w:val="24"/>
              </w:rPr>
              <w:t>二级指标</w:t>
            </w:r>
          </w:p>
        </w:tc>
        <w:tc>
          <w:tcPr>
            <w:tcW w:w="3246" w:type="dxa"/>
            <w:vAlign w:val="center"/>
          </w:tcPr>
          <w:p w14:paraId="78666919" w14:textId="77777777" w:rsidR="003A7847" w:rsidRDefault="00000000">
            <w:pPr>
              <w:jc w:val="center"/>
              <w:rPr>
                <w:rFonts w:asciiTheme="minorEastAsia" w:hAnsiTheme="minorEastAsia" w:cs="Times New Roman"/>
                <w:b/>
                <w:bCs/>
                <w:color w:val="000000"/>
                <w:sz w:val="24"/>
              </w:rPr>
            </w:pPr>
            <w:r>
              <w:rPr>
                <w:rFonts w:asciiTheme="minorEastAsia" w:hAnsiTheme="minorEastAsia" w:cs="Times New Roman" w:hint="eastAsia"/>
                <w:b/>
                <w:bCs/>
                <w:color w:val="000000"/>
                <w:sz w:val="24"/>
              </w:rPr>
              <w:t>评价结果</w:t>
            </w:r>
          </w:p>
          <w:p w14:paraId="0BDAD4E4" w14:textId="77777777" w:rsidR="003A7847" w:rsidRDefault="00000000">
            <w:pPr>
              <w:jc w:val="center"/>
              <w:rPr>
                <w:rFonts w:asciiTheme="minorEastAsia" w:hAnsiTheme="minorEastAsia" w:cs="Times New Roman"/>
                <w:b/>
                <w:bCs/>
                <w:color w:val="000000"/>
                <w:szCs w:val="21"/>
                <w:highlight w:val="yellow"/>
              </w:rPr>
            </w:pPr>
            <w:r>
              <w:rPr>
                <w:rFonts w:asciiTheme="minorEastAsia" w:hAnsiTheme="minorEastAsia" w:cs="Times New Roman" w:hint="eastAsia"/>
                <w:b/>
                <w:bCs/>
                <w:color w:val="000000"/>
                <w:szCs w:val="21"/>
              </w:rPr>
              <w:t>（按一级指标评价合格或不合格，并有针对性的撰写诊断意见）</w:t>
            </w:r>
          </w:p>
        </w:tc>
      </w:tr>
      <w:tr w:rsidR="003A7847" w14:paraId="2E817EF2" w14:textId="77777777">
        <w:trPr>
          <w:cantSplit/>
          <w:trHeight w:val="397"/>
          <w:jc w:val="center"/>
        </w:trPr>
        <w:tc>
          <w:tcPr>
            <w:tcW w:w="1897" w:type="dxa"/>
            <w:vMerge w:val="restart"/>
            <w:vAlign w:val="center"/>
          </w:tcPr>
          <w:p w14:paraId="792E1E97" w14:textId="77777777" w:rsidR="003A7847" w:rsidRDefault="00000000">
            <w:pPr>
              <w:spacing w:line="440" w:lineRule="exact"/>
              <w:jc w:val="center"/>
              <w:rPr>
                <w:rFonts w:asciiTheme="minorEastAsia" w:hAnsiTheme="minorEastAsia" w:cs="Times New Roman"/>
                <w:color w:val="000000"/>
                <w:sz w:val="24"/>
              </w:rPr>
            </w:pPr>
            <w:r>
              <w:rPr>
                <w:sz w:val="24"/>
              </w:rPr>
              <w:t>1.</w:t>
            </w:r>
            <w:r>
              <w:rPr>
                <w:rFonts w:hint="eastAsia"/>
                <w:sz w:val="24"/>
              </w:rPr>
              <w:t>专业办学指导思想</w:t>
            </w:r>
          </w:p>
        </w:tc>
        <w:tc>
          <w:tcPr>
            <w:tcW w:w="4037" w:type="dxa"/>
            <w:vAlign w:val="center"/>
          </w:tcPr>
          <w:p w14:paraId="79588C4D" w14:textId="77777777" w:rsidR="003A7847" w:rsidRDefault="00000000">
            <w:pPr>
              <w:rPr>
                <w:rFonts w:asciiTheme="minorEastAsia" w:hAnsiTheme="minorEastAsia" w:cs="Times New Roman"/>
                <w:color w:val="000000"/>
                <w:sz w:val="24"/>
              </w:rPr>
            </w:pPr>
            <w:r>
              <w:rPr>
                <w:sz w:val="24"/>
              </w:rPr>
              <w:t>1.1</w:t>
            </w:r>
            <w:r>
              <w:rPr>
                <w:rFonts w:hint="eastAsia"/>
                <w:sz w:val="24"/>
              </w:rPr>
              <w:t>专业办学方向</w:t>
            </w:r>
          </w:p>
        </w:tc>
        <w:tc>
          <w:tcPr>
            <w:tcW w:w="3246" w:type="dxa"/>
            <w:vMerge w:val="restart"/>
            <w:vAlign w:val="center"/>
          </w:tcPr>
          <w:p w14:paraId="550B5324" w14:textId="77777777" w:rsidR="003A7847" w:rsidRDefault="003A7847">
            <w:pPr>
              <w:spacing w:line="220" w:lineRule="exact"/>
              <w:rPr>
                <w:rFonts w:asciiTheme="minorEastAsia" w:hAnsiTheme="minorEastAsia" w:cs="Times New Roman"/>
                <w:color w:val="000000"/>
                <w:sz w:val="24"/>
                <w:highlight w:val="yellow"/>
              </w:rPr>
            </w:pPr>
          </w:p>
        </w:tc>
      </w:tr>
      <w:tr w:rsidR="003A7847" w14:paraId="08B30DCD" w14:textId="77777777">
        <w:trPr>
          <w:cantSplit/>
          <w:trHeight w:val="397"/>
          <w:jc w:val="center"/>
        </w:trPr>
        <w:tc>
          <w:tcPr>
            <w:tcW w:w="1897" w:type="dxa"/>
            <w:vMerge/>
            <w:vAlign w:val="center"/>
          </w:tcPr>
          <w:p w14:paraId="38EFCED9"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62DF38DE" w14:textId="77777777" w:rsidR="003A7847" w:rsidRDefault="00000000">
            <w:pPr>
              <w:rPr>
                <w:rFonts w:asciiTheme="minorEastAsia" w:hAnsiTheme="minorEastAsia" w:cs="Times New Roman"/>
                <w:b/>
                <w:color w:val="000000"/>
                <w:sz w:val="24"/>
              </w:rPr>
            </w:pPr>
            <w:r>
              <w:rPr>
                <w:sz w:val="24"/>
              </w:rPr>
              <w:t>1.2*</w:t>
            </w:r>
            <w:r>
              <w:rPr>
                <w:rFonts w:hint="eastAsia"/>
                <w:sz w:val="24"/>
              </w:rPr>
              <w:t>专业定位与建设规划</w:t>
            </w:r>
          </w:p>
        </w:tc>
        <w:tc>
          <w:tcPr>
            <w:tcW w:w="3246" w:type="dxa"/>
            <w:vMerge/>
            <w:vAlign w:val="center"/>
          </w:tcPr>
          <w:p w14:paraId="289574EA" w14:textId="77777777" w:rsidR="003A7847" w:rsidRDefault="003A7847">
            <w:pPr>
              <w:spacing w:line="220" w:lineRule="exact"/>
              <w:rPr>
                <w:rFonts w:asciiTheme="minorEastAsia" w:hAnsiTheme="minorEastAsia" w:cs="Times New Roman"/>
                <w:color w:val="000000"/>
                <w:sz w:val="24"/>
                <w:highlight w:val="yellow"/>
              </w:rPr>
            </w:pPr>
          </w:p>
        </w:tc>
      </w:tr>
      <w:tr w:rsidR="003A7847" w14:paraId="0850F5B2" w14:textId="77777777">
        <w:trPr>
          <w:cantSplit/>
          <w:trHeight w:val="397"/>
          <w:jc w:val="center"/>
        </w:trPr>
        <w:tc>
          <w:tcPr>
            <w:tcW w:w="1897" w:type="dxa"/>
            <w:vMerge/>
            <w:vAlign w:val="center"/>
          </w:tcPr>
          <w:p w14:paraId="58252E50"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256E9FC9" w14:textId="77777777" w:rsidR="003A7847" w:rsidRDefault="00000000">
            <w:pPr>
              <w:rPr>
                <w:rFonts w:asciiTheme="minorEastAsia" w:hAnsiTheme="minorEastAsia" w:cs="Times New Roman"/>
                <w:color w:val="000000"/>
                <w:sz w:val="24"/>
              </w:rPr>
            </w:pPr>
            <w:r>
              <w:rPr>
                <w:sz w:val="24"/>
              </w:rPr>
              <w:t>1.3*</w:t>
            </w:r>
            <w:r>
              <w:rPr>
                <w:rFonts w:hint="eastAsia"/>
                <w:sz w:val="24"/>
              </w:rPr>
              <w:t>培养方案</w:t>
            </w:r>
          </w:p>
        </w:tc>
        <w:tc>
          <w:tcPr>
            <w:tcW w:w="3246" w:type="dxa"/>
            <w:vMerge/>
            <w:vAlign w:val="center"/>
          </w:tcPr>
          <w:p w14:paraId="1FF4AB01" w14:textId="77777777" w:rsidR="003A7847" w:rsidRDefault="003A7847">
            <w:pPr>
              <w:spacing w:line="220" w:lineRule="exact"/>
              <w:rPr>
                <w:rFonts w:asciiTheme="minorEastAsia" w:hAnsiTheme="minorEastAsia" w:cs="Times New Roman"/>
                <w:color w:val="000000"/>
                <w:sz w:val="24"/>
                <w:highlight w:val="yellow"/>
              </w:rPr>
            </w:pPr>
          </w:p>
        </w:tc>
      </w:tr>
      <w:tr w:rsidR="003A7847" w14:paraId="168AA1BB" w14:textId="77777777">
        <w:trPr>
          <w:cantSplit/>
          <w:trHeight w:val="397"/>
          <w:jc w:val="center"/>
        </w:trPr>
        <w:tc>
          <w:tcPr>
            <w:tcW w:w="1897" w:type="dxa"/>
            <w:vMerge w:val="restart"/>
            <w:vAlign w:val="center"/>
          </w:tcPr>
          <w:p w14:paraId="24EE6736" w14:textId="77777777" w:rsidR="003A7847" w:rsidRDefault="00000000">
            <w:pPr>
              <w:spacing w:line="440" w:lineRule="exact"/>
              <w:jc w:val="center"/>
              <w:rPr>
                <w:rFonts w:asciiTheme="minorEastAsia" w:hAnsiTheme="minorEastAsia" w:cs="Times New Roman"/>
                <w:color w:val="000000"/>
                <w:sz w:val="24"/>
              </w:rPr>
            </w:pPr>
            <w:r>
              <w:rPr>
                <w:sz w:val="24"/>
              </w:rPr>
              <w:t>2.</w:t>
            </w:r>
            <w:r>
              <w:rPr>
                <w:rFonts w:hint="eastAsia"/>
                <w:sz w:val="24"/>
              </w:rPr>
              <w:t>师资队伍</w:t>
            </w:r>
          </w:p>
        </w:tc>
        <w:tc>
          <w:tcPr>
            <w:tcW w:w="4037" w:type="dxa"/>
            <w:vAlign w:val="center"/>
          </w:tcPr>
          <w:p w14:paraId="68FA4946" w14:textId="77777777" w:rsidR="003A7847" w:rsidRDefault="00000000">
            <w:pPr>
              <w:rPr>
                <w:rFonts w:asciiTheme="minorEastAsia" w:hAnsiTheme="minorEastAsia" w:cs="Times New Roman"/>
                <w:color w:val="000000"/>
                <w:sz w:val="24"/>
              </w:rPr>
            </w:pPr>
            <w:r>
              <w:rPr>
                <w:sz w:val="24"/>
              </w:rPr>
              <w:t>2.1*</w:t>
            </w:r>
            <w:r>
              <w:rPr>
                <w:rFonts w:hint="eastAsia"/>
                <w:sz w:val="24"/>
              </w:rPr>
              <w:t>教师数量与结构</w:t>
            </w:r>
          </w:p>
        </w:tc>
        <w:tc>
          <w:tcPr>
            <w:tcW w:w="3246" w:type="dxa"/>
            <w:vMerge w:val="restart"/>
            <w:vAlign w:val="center"/>
          </w:tcPr>
          <w:p w14:paraId="64D9E748" w14:textId="77777777" w:rsidR="003A7847" w:rsidRDefault="003A7847">
            <w:pPr>
              <w:spacing w:line="220" w:lineRule="exact"/>
              <w:rPr>
                <w:rFonts w:asciiTheme="minorEastAsia" w:hAnsiTheme="minorEastAsia" w:cs="Times New Roman"/>
                <w:color w:val="000000"/>
                <w:sz w:val="24"/>
                <w:highlight w:val="yellow"/>
              </w:rPr>
            </w:pPr>
          </w:p>
        </w:tc>
      </w:tr>
      <w:tr w:rsidR="003A7847" w14:paraId="076DF822" w14:textId="77777777">
        <w:trPr>
          <w:cantSplit/>
          <w:trHeight w:val="397"/>
          <w:jc w:val="center"/>
        </w:trPr>
        <w:tc>
          <w:tcPr>
            <w:tcW w:w="1897" w:type="dxa"/>
            <w:vMerge/>
            <w:vAlign w:val="center"/>
          </w:tcPr>
          <w:p w14:paraId="5F6B3DFA"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30357EC1" w14:textId="77777777" w:rsidR="003A7847" w:rsidRDefault="00000000">
            <w:pPr>
              <w:rPr>
                <w:rFonts w:asciiTheme="minorEastAsia" w:hAnsiTheme="minorEastAsia" w:cs="Times New Roman"/>
                <w:bCs/>
                <w:color w:val="000000"/>
                <w:sz w:val="24"/>
              </w:rPr>
            </w:pPr>
            <w:r>
              <w:rPr>
                <w:sz w:val="24"/>
              </w:rPr>
              <w:t>2.2</w:t>
            </w:r>
            <w:r>
              <w:rPr>
                <w:rFonts w:hint="eastAsia"/>
                <w:sz w:val="24"/>
              </w:rPr>
              <w:t>教学水平</w:t>
            </w:r>
          </w:p>
        </w:tc>
        <w:tc>
          <w:tcPr>
            <w:tcW w:w="3246" w:type="dxa"/>
            <w:vMerge/>
            <w:vAlign w:val="center"/>
          </w:tcPr>
          <w:p w14:paraId="0F4C9147" w14:textId="77777777" w:rsidR="003A7847" w:rsidRDefault="003A7847">
            <w:pPr>
              <w:spacing w:line="220" w:lineRule="exact"/>
              <w:rPr>
                <w:rFonts w:asciiTheme="minorEastAsia" w:hAnsiTheme="minorEastAsia" w:cs="Times New Roman"/>
                <w:color w:val="000000"/>
                <w:sz w:val="24"/>
                <w:highlight w:val="yellow"/>
              </w:rPr>
            </w:pPr>
          </w:p>
        </w:tc>
      </w:tr>
      <w:tr w:rsidR="003A7847" w14:paraId="66354440" w14:textId="77777777">
        <w:trPr>
          <w:cantSplit/>
          <w:trHeight w:val="397"/>
          <w:jc w:val="center"/>
        </w:trPr>
        <w:tc>
          <w:tcPr>
            <w:tcW w:w="1897" w:type="dxa"/>
            <w:vMerge/>
            <w:vAlign w:val="center"/>
          </w:tcPr>
          <w:p w14:paraId="20D4F1B1"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2448D5C4" w14:textId="77777777" w:rsidR="003A7847" w:rsidRDefault="00000000">
            <w:pPr>
              <w:rPr>
                <w:rFonts w:asciiTheme="minorEastAsia" w:hAnsiTheme="minorEastAsia" w:cs="Times New Roman"/>
                <w:bCs/>
                <w:color w:val="000000"/>
                <w:sz w:val="24"/>
              </w:rPr>
            </w:pPr>
            <w:r>
              <w:rPr>
                <w:sz w:val="24"/>
              </w:rPr>
              <w:t>2.3*</w:t>
            </w:r>
            <w:r>
              <w:rPr>
                <w:rFonts w:hint="eastAsia"/>
                <w:sz w:val="24"/>
              </w:rPr>
              <w:t>教师风范</w:t>
            </w:r>
          </w:p>
        </w:tc>
        <w:tc>
          <w:tcPr>
            <w:tcW w:w="3246" w:type="dxa"/>
            <w:vMerge/>
            <w:vAlign w:val="center"/>
          </w:tcPr>
          <w:p w14:paraId="193D781A" w14:textId="77777777" w:rsidR="003A7847" w:rsidRDefault="003A7847">
            <w:pPr>
              <w:spacing w:line="220" w:lineRule="exact"/>
              <w:rPr>
                <w:rFonts w:asciiTheme="minorEastAsia" w:hAnsiTheme="minorEastAsia" w:cs="Times New Roman"/>
                <w:color w:val="000000"/>
                <w:sz w:val="24"/>
                <w:highlight w:val="yellow"/>
              </w:rPr>
            </w:pPr>
          </w:p>
        </w:tc>
      </w:tr>
      <w:tr w:rsidR="003A7847" w14:paraId="5A094092" w14:textId="77777777">
        <w:trPr>
          <w:cantSplit/>
          <w:trHeight w:val="397"/>
          <w:jc w:val="center"/>
        </w:trPr>
        <w:tc>
          <w:tcPr>
            <w:tcW w:w="1897" w:type="dxa"/>
            <w:vMerge/>
            <w:vAlign w:val="center"/>
          </w:tcPr>
          <w:p w14:paraId="24883E0B"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19C0E9F7" w14:textId="77777777" w:rsidR="003A7847" w:rsidRDefault="00000000">
            <w:pPr>
              <w:rPr>
                <w:rFonts w:asciiTheme="minorEastAsia" w:hAnsiTheme="minorEastAsia" w:cs="Times New Roman"/>
                <w:bCs/>
                <w:color w:val="000000"/>
                <w:sz w:val="24"/>
              </w:rPr>
            </w:pPr>
            <w:r>
              <w:rPr>
                <w:sz w:val="24"/>
              </w:rPr>
              <w:t>2.4</w:t>
            </w:r>
            <w:r>
              <w:rPr>
                <w:rFonts w:hint="eastAsia"/>
                <w:sz w:val="24"/>
              </w:rPr>
              <w:t>科学研究</w:t>
            </w:r>
          </w:p>
        </w:tc>
        <w:tc>
          <w:tcPr>
            <w:tcW w:w="3246" w:type="dxa"/>
            <w:vMerge/>
            <w:vAlign w:val="center"/>
          </w:tcPr>
          <w:p w14:paraId="18DC6487" w14:textId="77777777" w:rsidR="003A7847" w:rsidRDefault="003A7847">
            <w:pPr>
              <w:spacing w:line="220" w:lineRule="exact"/>
              <w:rPr>
                <w:rFonts w:asciiTheme="minorEastAsia" w:hAnsiTheme="minorEastAsia" w:cs="Times New Roman"/>
                <w:bCs/>
                <w:color w:val="000000"/>
                <w:sz w:val="24"/>
                <w:highlight w:val="yellow"/>
              </w:rPr>
            </w:pPr>
          </w:p>
        </w:tc>
      </w:tr>
      <w:tr w:rsidR="003A7847" w14:paraId="3A7140B0" w14:textId="77777777">
        <w:trPr>
          <w:cantSplit/>
          <w:trHeight w:val="397"/>
          <w:jc w:val="center"/>
        </w:trPr>
        <w:tc>
          <w:tcPr>
            <w:tcW w:w="1897" w:type="dxa"/>
            <w:vMerge/>
            <w:vAlign w:val="center"/>
          </w:tcPr>
          <w:p w14:paraId="2FFEFD5A"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644A3724" w14:textId="77777777" w:rsidR="003A7847" w:rsidRDefault="00000000">
            <w:pPr>
              <w:rPr>
                <w:rFonts w:asciiTheme="minorEastAsia" w:hAnsiTheme="minorEastAsia" w:cs="Times New Roman"/>
                <w:bCs/>
                <w:color w:val="000000"/>
                <w:sz w:val="24"/>
              </w:rPr>
            </w:pPr>
            <w:r>
              <w:rPr>
                <w:sz w:val="24"/>
              </w:rPr>
              <w:t>2.5</w:t>
            </w:r>
            <w:r>
              <w:rPr>
                <w:rFonts w:hint="eastAsia"/>
                <w:sz w:val="24"/>
              </w:rPr>
              <w:t>教师发展</w:t>
            </w:r>
          </w:p>
        </w:tc>
        <w:tc>
          <w:tcPr>
            <w:tcW w:w="3246" w:type="dxa"/>
            <w:vMerge/>
            <w:vAlign w:val="center"/>
          </w:tcPr>
          <w:p w14:paraId="0E324AEE" w14:textId="77777777" w:rsidR="003A7847" w:rsidRDefault="003A7847">
            <w:pPr>
              <w:spacing w:line="220" w:lineRule="exact"/>
              <w:rPr>
                <w:rFonts w:asciiTheme="minorEastAsia" w:hAnsiTheme="minorEastAsia" w:cs="Times New Roman"/>
                <w:bCs/>
                <w:color w:val="000000"/>
                <w:sz w:val="24"/>
                <w:highlight w:val="yellow"/>
              </w:rPr>
            </w:pPr>
          </w:p>
        </w:tc>
      </w:tr>
      <w:tr w:rsidR="003A7847" w14:paraId="1FCB7B54" w14:textId="77777777">
        <w:trPr>
          <w:cantSplit/>
          <w:trHeight w:val="397"/>
          <w:jc w:val="center"/>
        </w:trPr>
        <w:tc>
          <w:tcPr>
            <w:tcW w:w="1897" w:type="dxa"/>
            <w:vMerge w:val="restart"/>
            <w:vAlign w:val="center"/>
          </w:tcPr>
          <w:p w14:paraId="25CB6A91" w14:textId="77777777" w:rsidR="003A7847" w:rsidRDefault="00000000">
            <w:pPr>
              <w:spacing w:line="440" w:lineRule="exact"/>
              <w:jc w:val="center"/>
              <w:rPr>
                <w:rFonts w:asciiTheme="minorEastAsia" w:hAnsiTheme="minorEastAsia" w:cs="Times New Roman"/>
                <w:color w:val="000000"/>
                <w:sz w:val="24"/>
              </w:rPr>
            </w:pPr>
            <w:r>
              <w:rPr>
                <w:sz w:val="24"/>
              </w:rPr>
              <w:t>3.</w:t>
            </w:r>
            <w:r>
              <w:rPr>
                <w:rFonts w:hint="eastAsia"/>
                <w:sz w:val="24"/>
              </w:rPr>
              <w:t>教学过程</w:t>
            </w:r>
          </w:p>
        </w:tc>
        <w:tc>
          <w:tcPr>
            <w:tcW w:w="4037" w:type="dxa"/>
            <w:vAlign w:val="center"/>
          </w:tcPr>
          <w:p w14:paraId="07C41339" w14:textId="77777777" w:rsidR="003A7847" w:rsidRDefault="00000000">
            <w:pPr>
              <w:rPr>
                <w:rFonts w:asciiTheme="minorEastAsia" w:hAnsiTheme="minorEastAsia" w:cs="Times New Roman"/>
                <w:bCs/>
                <w:color w:val="000000"/>
                <w:sz w:val="24"/>
              </w:rPr>
            </w:pPr>
            <w:r>
              <w:rPr>
                <w:sz w:val="24"/>
              </w:rPr>
              <w:t>3.1*</w:t>
            </w:r>
            <w:r>
              <w:rPr>
                <w:rFonts w:hint="eastAsia"/>
                <w:sz w:val="24"/>
              </w:rPr>
              <w:t>课程</w:t>
            </w:r>
          </w:p>
        </w:tc>
        <w:tc>
          <w:tcPr>
            <w:tcW w:w="3246" w:type="dxa"/>
            <w:vMerge w:val="restart"/>
            <w:vAlign w:val="center"/>
          </w:tcPr>
          <w:p w14:paraId="08221D52" w14:textId="77777777" w:rsidR="003A7847" w:rsidRDefault="003A7847">
            <w:pPr>
              <w:spacing w:line="220" w:lineRule="exact"/>
              <w:rPr>
                <w:rFonts w:asciiTheme="minorEastAsia" w:hAnsiTheme="minorEastAsia" w:cs="Times New Roman"/>
                <w:color w:val="000000"/>
                <w:sz w:val="24"/>
                <w:highlight w:val="yellow"/>
              </w:rPr>
            </w:pPr>
          </w:p>
        </w:tc>
      </w:tr>
      <w:tr w:rsidR="003A7847" w14:paraId="7B477456" w14:textId="77777777">
        <w:trPr>
          <w:cantSplit/>
          <w:trHeight w:val="397"/>
          <w:jc w:val="center"/>
        </w:trPr>
        <w:tc>
          <w:tcPr>
            <w:tcW w:w="1897" w:type="dxa"/>
            <w:vMerge/>
            <w:vAlign w:val="center"/>
          </w:tcPr>
          <w:p w14:paraId="5C470341"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2B54C83B" w14:textId="77777777" w:rsidR="003A7847" w:rsidRDefault="00000000">
            <w:pPr>
              <w:rPr>
                <w:rFonts w:asciiTheme="minorEastAsia" w:hAnsiTheme="minorEastAsia" w:cs="Times New Roman"/>
                <w:color w:val="000000"/>
                <w:sz w:val="24"/>
              </w:rPr>
            </w:pPr>
            <w:r>
              <w:rPr>
                <w:sz w:val="24"/>
              </w:rPr>
              <w:t>3.2</w:t>
            </w:r>
            <w:r>
              <w:rPr>
                <w:rFonts w:hint="eastAsia"/>
                <w:sz w:val="24"/>
              </w:rPr>
              <w:t>教材</w:t>
            </w:r>
          </w:p>
        </w:tc>
        <w:tc>
          <w:tcPr>
            <w:tcW w:w="3246" w:type="dxa"/>
            <w:vMerge/>
            <w:vAlign w:val="center"/>
          </w:tcPr>
          <w:p w14:paraId="6E923D52" w14:textId="77777777" w:rsidR="003A7847" w:rsidRDefault="003A7847">
            <w:pPr>
              <w:spacing w:line="220" w:lineRule="exact"/>
              <w:rPr>
                <w:rFonts w:asciiTheme="minorEastAsia" w:hAnsiTheme="minorEastAsia" w:cs="Times New Roman"/>
                <w:color w:val="000000"/>
                <w:sz w:val="24"/>
                <w:highlight w:val="yellow"/>
              </w:rPr>
            </w:pPr>
          </w:p>
        </w:tc>
      </w:tr>
      <w:tr w:rsidR="003A7847" w14:paraId="1C9220AC" w14:textId="77777777">
        <w:trPr>
          <w:cantSplit/>
          <w:trHeight w:val="397"/>
          <w:jc w:val="center"/>
        </w:trPr>
        <w:tc>
          <w:tcPr>
            <w:tcW w:w="1897" w:type="dxa"/>
            <w:vMerge/>
            <w:vAlign w:val="center"/>
          </w:tcPr>
          <w:p w14:paraId="7F4709B0"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634BAE47" w14:textId="77777777" w:rsidR="003A7847" w:rsidRDefault="00000000">
            <w:pPr>
              <w:rPr>
                <w:rFonts w:asciiTheme="minorEastAsia" w:hAnsiTheme="minorEastAsia" w:cs="Times New Roman"/>
                <w:color w:val="000000"/>
                <w:sz w:val="24"/>
              </w:rPr>
            </w:pPr>
            <w:r>
              <w:rPr>
                <w:sz w:val="24"/>
              </w:rPr>
              <w:t>3.3</w:t>
            </w:r>
            <w:r>
              <w:rPr>
                <w:rFonts w:hint="eastAsia"/>
                <w:sz w:val="24"/>
              </w:rPr>
              <w:t>实践教学</w:t>
            </w:r>
          </w:p>
        </w:tc>
        <w:tc>
          <w:tcPr>
            <w:tcW w:w="3246" w:type="dxa"/>
            <w:vMerge/>
            <w:vAlign w:val="center"/>
          </w:tcPr>
          <w:p w14:paraId="6969D80C" w14:textId="77777777" w:rsidR="003A7847" w:rsidRDefault="003A7847">
            <w:pPr>
              <w:spacing w:line="220" w:lineRule="exact"/>
              <w:rPr>
                <w:rFonts w:asciiTheme="minorEastAsia" w:hAnsiTheme="minorEastAsia" w:cs="Times New Roman"/>
                <w:color w:val="000000"/>
                <w:sz w:val="24"/>
                <w:highlight w:val="yellow"/>
              </w:rPr>
            </w:pPr>
          </w:p>
        </w:tc>
      </w:tr>
      <w:tr w:rsidR="003A7847" w14:paraId="40613E83" w14:textId="77777777">
        <w:trPr>
          <w:cantSplit/>
          <w:trHeight w:val="397"/>
          <w:jc w:val="center"/>
        </w:trPr>
        <w:tc>
          <w:tcPr>
            <w:tcW w:w="1897" w:type="dxa"/>
            <w:vMerge/>
            <w:vAlign w:val="center"/>
          </w:tcPr>
          <w:p w14:paraId="2CFC37EF"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62FA904F" w14:textId="77777777" w:rsidR="003A7847" w:rsidRDefault="00000000">
            <w:pPr>
              <w:rPr>
                <w:rFonts w:asciiTheme="minorEastAsia" w:hAnsiTheme="minorEastAsia" w:cs="Times New Roman"/>
                <w:color w:val="000000"/>
                <w:sz w:val="24"/>
              </w:rPr>
            </w:pPr>
            <w:r>
              <w:rPr>
                <w:sz w:val="24"/>
              </w:rPr>
              <w:t>3.4</w:t>
            </w:r>
            <w:r>
              <w:rPr>
                <w:rFonts w:hint="eastAsia"/>
                <w:sz w:val="24"/>
              </w:rPr>
              <w:t>教学改革</w:t>
            </w:r>
          </w:p>
        </w:tc>
        <w:tc>
          <w:tcPr>
            <w:tcW w:w="3246" w:type="dxa"/>
            <w:vMerge/>
            <w:vAlign w:val="center"/>
          </w:tcPr>
          <w:p w14:paraId="417F014A" w14:textId="77777777" w:rsidR="003A7847" w:rsidRDefault="003A7847">
            <w:pPr>
              <w:spacing w:line="220" w:lineRule="exact"/>
              <w:rPr>
                <w:rFonts w:asciiTheme="minorEastAsia" w:hAnsiTheme="minorEastAsia" w:cs="Times New Roman"/>
                <w:color w:val="000000"/>
                <w:sz w:val="24"/>
                <w:highlight w:val="yellow"/>
              </w:rPr>
            </w:pPr>
          </w:p>
        </w:tc>
      </w:tr>
      <w:tr w:rsidR="003A7847" w14:paraId="00252993" w14:textId="77777777">
        <w:trPr>
          <w:cantSplit/>
          <w:trHeight w:val="397"/>
          <w:jc w:val="center"/>
        </w:trPr>
        <w:tc>
          <w:tcPr>
            <w:tcW w:w="1897" w:type="dxa"/>
            <w:vMerge w:val="restart"/>
            <w:vAlign w:val="center"/>
          </w:tcPr>
          <w:p w14:paraId="6DA7FE21" w14:textId="77777777" w:rsidR="003A7847" w:rsidRDefault="00000000">
            <w:pPr>
              <w:spacing w:line="440" w:lineRule="exact"/>
              <w:jc w:val="center"/>
              <w:rPr>
                <w:rFonts w:asciiTheme="minorEastAsia" w:hAnsiTheme="minorEastAsia" w:cs="Times New Roman"/>
                <w:color w:val="000000"/>
                <w:sz w:val="24"/>
              </w:rPr>
            </w:pPr>
            <w:r>
              <w:rPr>
                <w:sz w:val="24"/>
              </w:rPr>
              <w:t>4.</w:t>
            </w:r>
            <w:r>
              <w:rPr>
                <w:rFonts w:hint="eastAsia"/>
                <w:sz w:val="24"/>
              </w:rPr>
              <w:t>办学条件</w:t>
            </w:r>
          </w:p>
        </w:tc>
        <w:tc>
          <w:tcPr>
            <w:tcW w:w="4037" w:type="dxa"/>
            <w:vAlign w:val="center"/>
          </w:tcPr>
          <w:p w14:paraId="60CD3052" w14:textId="77777777" w:rsidR="003A7847" w:rsidRDefault="00000000">
            <w:pPr>
              <w:rPr>
                <w:rFonts w:asciiTheme="minorEastAsia" w:hAnsiTheme="minorEastAsia" w:cs="Times New Roman"/>
                <w:color w:val="000000"/>
                <w:sz w:val="24"/>
              </w:rPr>
            </w:pPr>
            <w:r>
              <w:rPr>
                <w:sz w:val="24"/>
              </w:rPr>
              <w:t>4.1*</w:t>
            </w:r>
            <w:r>
              <w:rPr>
                <w:rFonts w:hint="eastAsia"/>
                <w:sz w:val="24"/>
              </w:rPr>
              <w:t>实验实习</w:t>
            </w:r>
          </w:p>
        </w:tc>
        <w:tc>
          <w:tcPr>
            <w:tcW w:w="3246" w:type="dxa"/>
            <w:vMerge w:val="restart"/>
            <w:vAlign w:val="center"/>
          </w:tcPr>
          <w:p w14:paraId="3AC3AF34" w14:textId="77777777" w:rsidR="003A7847" w:rsidRDefault="003A7847">
            <w:pPr>
              <w:spacing w:line="220" w:lineRule="exact"/>
              <w:rPr>
                <w:rFonts w:asciiTheme="minorEastAsia" w:hAnsiTheme="minorEastAsia" w:cs="Times New Roman"/>
                <w:color w:val="000000"/>
                <w:sz w:val="24"/>
                <w:highlight w:val="yellow"/>
              </w:rPr>
            </w:pPr>
          </w:p>
        </w:tc>
      </w:tr>
      <w:tr w:rsidR="003A7847" w14:paraId="326BF1CC" w14:textId="77777777">
        <w:trPr>
          <w:cantSplit/>
          <w:trHeight w:val="397"/>
          <w:jc w:val="center"/>
        </w:trPr>
        <w:tc>
          <w:tcPr>
            <w:tcW w:w="1897" w:type="dxa"/>
            <w:vMerge/>
            <w:vAlign w:val="center"/>
          </w:tcPr>
          <w:p w14:paraId="2CB88B0D"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3EBB305D" w14:textId="77777777" w:rsidR="003A7847" w:rsidRDefault="00000000">
            <w:pPr>
              <w:rPr>
                <w:rFonts w:asciiTheme="minorEastAsia" w:hAnsiTheme="minorEastAsia" w:cs="Times New Roman"/>
                <w:color w:val="000000"/>
                <w:sz w:val="24"/>
              </w:rPr>
            </w:pPr>
            <w:r>
              <w:rPr>
                <w:sz w:val="24"/>
              </w:rPr>
              <w:t>4.2</w:t>
            </w:r>
            <w:r>
              <w:rPr>
                <w:rFonts w:hint="eastAsia"/>
                <w:sz w:val="24"/>
              </w:rPr>
              <w:t>图书资料</w:t>
            </w:r>
          </w:p>
        </w:tc>
        <w:tc>
          <w:tcPr>
            <w:tcW w:w="3246" w:type="dxa"/>
            <w:vMerge/>
            <w:vAlign w:val="center"/>
          </w:tcPr>
          <w:p w14:paraId="2E3B4251" w14:textId="77777777" w:rsidR="003A7847" w:rsidRDefault="003A7847">
            <w:pPr>
              <w:spacing w:line="220" w:lineRule="exact"/>
              <w:rPr>
                <w:rFonts w:asciiTheme="minorEastAsia" w:hAnsiTheme="minorEastAsia" w:cs="Times New Roman"/>
                <w:color w:val="000000"/>
                <w:sz w:val="24"/>
                <w:highlight w:val="yellow"/>
              </w:rPr>
            </w:pPr>
          </w:p>
        </w:tc>
      </w:tr>
      <w:tr w:rsidR="003A7847" w14:paraId="41981F5A" w14:textId="77777777">
        <w:trPr>
          <w:cantSplit/>
          <w:trHeight w:val="397"/>
          <w:jc w:val="center"/>
        </w:trPr>
        <w:tc>
          <w:tcPr>
            <w:tcW w:w="1897" w:type="dxa"/>
            <w:vMerge/>
            <w:vAlign w:val="center"/>
          </w:tcPr>
          <w:p w14:paraId="7227E6D0"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7FCEB33E" w14:textId="77777777" w:rsidR="003A7847" w:rsidRDefault="00000000">
            <w:pPr>
              <w:rPr>
                <w:rFonts w:asciiTheme="minorEastAsia" w:hAnsiTheme="minorEastAsia" w:cs="Times New Roman"/>
                <w:bCs/>
                <w:color w:val="000000"/>
                <w:sz w:val="24"/>
              </w:rPr>
            </w:pPr>
            <w:r>
              <w:rPr>
                <w:sz w:val="24"/>
              </w:rPr>
              <w:t>4.3</w:t>
            </w:r>
            <w:r>
              <w:rPr>
                <w:rFonts w:hint="eastAsia"/>
                <w:sz w:val="24"/>
              </w:rPr>
              <w:t>教学经费</w:t>
            </w:r>
          </w:p>
        </w:tc>
        <w:tc>
          <w:tcPr>
            <w:tcW w:w="3246" w:type="dxa"/>
            <w:vMerge/>
            <w:vAlign w:val="center"/>
          </w:tcPr>
          <w:p w14:paraId="37BF5121" w14:textId="77777777" w:rsidR="003A7847" w:rsidRDefault="003A7847">
            <w:pPr>
              <w:spacing w:line="220" w:lineRule="exact"/>
              <w:rPr>
                <w:rFonts w:asciiTheme="minorEastAsia" w:hAnsiTheme="minorEastAsia" w:cs="Times New Roman"/>
                <w:color w:val="000000"/>
                <w:sz w:val="24"/>
                <w:highlight w:val="yellow"/>
                <w:u w:val="single"/>
              </w:rPr>
            </w:pPr>
          </w:p>
        </w:tc>
      </w:tr>
      <w:tr w:rsidR="003A7847" w14:paraId="0359F652" w14:textId="77777777">
        <w:trPr>
          <w:cantSplit/>
          <w:trHeight w:val="397"/>
          <w:jc w:val="center"/>
        </w:trPr>
        <w:tc>
          <w:tcPr>
            <w:tcW w:w="1897" w:type="dxa"/>
            <w:vMerge w:val="restart"/>
            <w:shd w:val="clear" w:color="auto" w:fill="auto"/>
            <w:vAlign w:val="center"/>
          </w:tcPr>
          <w:p w14:paraId="03F79AAA" w14:textId="77777777" w:rsidR="003A7847" w:rsidRDefault="00000000">
            <w:pPr>
              <w:spacing w:line="440" w:lineRule="exact"/>
              <w:jc w:val="center"/>
              <w:rPr>
                <w:rFonts w:asciiTheme="minorEastAsia" w:hAnsiTheme="minorEastAsia" w:cs="Times New Roman"/>
                <w:color w:val="000000"/>
                <w:sz w:val="24"/>
              </w:rPr>
            </w:pPr>
            <w:r>
              <w:rPr>
                <w:sz w:val="24"/>
              </w:rPr>
              <w:t>5.</w:t>
            </w:r>
            <w:r>
              <w:rPr>
                <w:rFonts w:hint="eastAsia"/>
                <w:sz w:val="24"/>
              </w:rPr>
              <w:t>质量管理</w:t>
            </w:r>
          </w:p>
        </w:tc>
        <w:tc>
          <w:tcPr>
            <w:tcW w:w="4037" w:type="dxa"/>
            <w:vAlign w:val="center"/>
          </w:tcPr>
          <w:p w14:paraId="4CF50C80" w14:textId="77777777" w:rsidR="003A7847" w:rsidRDefault="00000000">
            <w:pPr>
              <w:spacing w:line="440" w:lineRule="exact"/>
              <w:rPr>
                <w:rFonts w:asciiTheme="minorEastAsia" w:hAnsiTheme="minorEastAsia" w:cs="Times New Roman"/>
                <w:color w:val="000000"/>
                <w:sz w:val="24"/>
              </w:rPr>
            </w:pPr>
            <w:r>
              <w:rPr>
                <w:rFonts w:asciiTheme="minorEastAsia" w:hAnsiTheme="minorEastAsia" w:cs="Times New Roman" w:hint="eastAsia"/>
                <w:color w:val="000000"/>
                <w:sz w:val="24"/>
              </w:rPr>
              <w:t>5.1教学规范及制度建设</w:t>
            </w:r>
          </w:p>
        </w:tc>
        <w:tc>
          <w:tcPr>
            <w:tcW w:w="3246" w:type="dxa"/>
            <w:vMerge w:val="restart"/>
            <w:vAlign w:val="center"/>
          </w:tcPr>
          <w:p w14:paraId="6FED72CC" w14:textId="77777777" w:rsidR="003A7847" w:rsidRDefault="003A7847">
            <w:pPr>
              <w:spacing w:line="220" w:lineRule="exact"/>
              <w:rPr>
                <w:rFonts w:asciiTheme="minorEastAsia" w:hAnsiTheme="minorEastAsia" w:cs="Times New Roman"/>
                <w:color w:val="000000"/>
                <w:sz w:val="24"/>
                <w:highlight w:val="yellow"/>
              </w:rPr>
            </w:pPr>
          </w:p>
        </w:tc>
      </w:tr>
      <w:tr w:rsidR="003A7847" w14:paraId="34587EB2" w14:textId="77777777">
        <w:trPr>
          <w:cantSplit/>
          <w:trHeight w:val="397"/>
          <w:jc w:val="center"/>
        </w:trPr>
        <w:tc>
          <w:tcPr>
            <w:tcW w:w="1897" w:type="dxa"/>
            <w:vMerge/>
            <w:shd w:val="clear" w:color="auto" w:fill="auto"/>
            <w:vAlign w:val="center"/>
          </w:tcPr>
          <w:p w14:paraId="2D4B6528" w14:textId="77777777" w:rsidR="003A7847" w:rsidRDefault="003A7847">
            <w:pPr>
              <w:spacing w:line="440" w:lineRule="exact"/>
              <w:jc w:val="center"/>
              <w:rPr>
                <w:rFonts w:asciiTheme="minorEastAsia" w:hAnsiTheme="minorEastAsia" w:cs="Times New Roman"/>
                <w:color w:val="000000"/>
                <w:sz w:val="24"/>
              </w:rPr>
            </w:pPr>
          </w:p>
        </w:tc>
        <w:tc>
          <w:tcPr>
            <w:tcW w:w="4037" w:type="dxa"/>
            <w:vAlign w:val="center"/>
          </w:tcPr>
          <w:p w14:paraId="4074804E" w14:textId="77777777" w:rsidR="003A7847" w:rsidRDefault="00000000">
            <w:pPr>
              <w:spacing w:line="440" w:lineRule="exact"/>
              <w:rPr>
                <w:rFonts w:asciiTheme="minorEastAsia" w:hAnsiTheme="minorEastAsia" w:cs="Times New Roman"/>
                <w:color w:val="000000"/>
                <w:sz w:val="24"/>
              </w:rPr>
            </w:pPr>
            <w:r>
              <w:rPr>
                <w:rFonts w:asciiTheme="minorEastAsia" w:hAnsiTheme="minorEastAsia" w:cs="Times New Roman" w:hint="eastAsia"/>
                <w:color w:val="000000"/>
                <w:sz w:val="24"/>
              </w:rPr>
              <w:t>5.2*质量监控</w:t>
            </w:r>
          </w:p>
        </w:tc>
        <w:tc>
          <w:tcPr>
            <w:tcW w:w="3246" w:type="dxa"/>
            <w:vMerge/>
            <w:shd w:val="clear" w:color="auto" w:fill="auto"/>
            <w:vAlign w:val="center"/>
          </w:tcPr>
          <w:p w14:paraId="506B02D5" w14:textId="77777777" w:rsidR="003A7847" w:rsidRDefault="003A7847">
            <w:pPr>
              <w:spacing w:line="220" w:lineRule="exact"/>
              <w:rPr>
                <w:rFonts w:asciiTheme="minorEastAsia" w:hAnsiTheme="minorEastAsia" w:cs="Times New Roman"/>
                <w:color w:val="000000"/>
                <w:sz w:val="24"/>
                <w:highlight w:val="yellow"/>
              </w:rPr>
            </w:pPr>
          </w:p>
        </w:tc>
      </w:tr>
      <w:tr w:rsidR="003A7847" w14:paraId="0C5DCFD6" w14:textId="77777777">
        <w:trPr>
          <w:cantSplit/>
          <w:trHeight w:val="397"/>
          <w:jc w:val="center"/>
        </w:trPr>
        <w:tc>
          <w:tcPr>
            <w:tcW w:w="1897" w:type="dxa"/>
            <w:vMerge w:val="restart"/>
            <w:vAlign w:val="center"/>
          </w:tcPr>
          <w:p w14:paraId="420139EC" w14:textId="77777777" w:rsidR="003A7847" w:rsidRDefault="00000000">
            <w:pPr>
              <w:spacing w:line="440" w:lineRule="exact"/>
              <w:jc w:val="center"/>
              <w:rPr>
                <w:rFonts w:asciiTheme="minorEastAsia" w:hAnsiTheme="minorEastAsia" w:cs="Times New Roman"/>
                <w:sz w:val="24"/>
              </w:rPr>
            </w:pPr>
            <w:r>
              <w:rPr>
                <w:sz w:val="24"/>
              </w:rPr>
              <w:t>6.</w:t>
            </w:r>
            <w:r>
              <w:rPr>
                <w:rFonts w:hint="eastAsia"/>
                <w:sz w:val="24"/>
              </w:rPr>
              <w:t>教学效果</w:t>
            </w:r>
          </w:p>
        </w:tc>
        <w:tc>
          <w:tcPr>
            <w:tcW w:w="4037" w:type="dxa"/>
            <w:vAlign w:val="center"/>
          </w:tcPr>
          <w:p w14:paraId="4417E29C" w14:textId="77777777" w:rsidR="003A7847" w:rsidRDefault="00000000">
            <w:pPr>
              <w:rPr>
                <w:sz w:val="24"/>
              </w:rPr>
            </w:pPr>
            <w:r>
              <w:rPr>
                <w:sz w:val="24"/>
              </w:rPr>
              <w:t>6.1</w:t>
            </w:r>
            <w:r>
              <w:rPr>
                <w:rFonts w:hint="eastAsia"/>
                <w:sz w:val="24"/>
              </w:rPr>
              <w:t>基本素养</w:t>
            </w:r>
          </w:p>
        </w:tc>
        <w:tc>
          <w:tcPr>
            <w:tcW w:w="3246" w:type="dxa"/>
            <w:vMerge w:val="restart"/>
            <w:vAlign w:val="center"/>
          </w:tcPr>
          <w:p w14:paraId="635D4646" w14:textId="77777777" w:rsidR="003A7847" w:rsidRDefault="003A7847">
            <w:pPr>
              <w:spacing w:line="220" w:lineRule="exact"/>
              <w:jc w:val="left"/>
              <w:rPr>
                <w:rFonts w:asciiTheme="minorEastAsia" w:hAnsiTheme="minorEastAsia" w:cs="Times New Roman"/>
                <w:color w:val="000000"/>
                <w:sz w:val="24"/>
                <w:highlight w:val="yellow"/>
              </w:rPr>
            </w:pPr>
          </w:p>
        </w:tc>
      </w:tr>
      <w:tr w:rsidR="003A7847" w14:paraId="5CF7BE0F" w14:textId="77777777">
        <w:trPr>
          <w:cantSplit/>
          <w:trHeight w:val="397"/>
          <w:jc w:val="center"/>
        </w:trPr>
        <w:tc>
          <w:tcPr>
            <w:tcW w:w="1897" w:type="dxa"/>
            <w:vMerge/>
            <w:vAlign w:val="center"/>
          </w:tcPr>
          <w:p w14:paraId="05FB0782" w14:textId="77777777" w:rsidR="003A7847" w:rsidRDefault="003A7847">
            <w:pPr>
              <w:spacing w:line="440" w:lineRule="exact"/>
              <w:jc w:val="left"/>
              <w:rPr>
                <w:rFonts w:asciiTheme="minorEastAsia" w:hAnsiTheme="minorEastAsia" w:cs="Times New Roman"/>
                <w:sz w:val="24"/>
              </w:rPr>
            </w:pPr>
          </w:p>
        </w:tc>
        <w:tc>
          <w:tcPr>
            <w:tcW w:w="4037" w:type="dxa"/>
            <w:vAlign w:val="center"/>
          </w:tcPr>
          <w:p w14:paraId="0A5BB3A3" w14:textId="77777777" w:rsidR="003A7847" w:rsidRDefault="00000000">
            <w:pPr>
              <w:rPr>
                <w:sz w:val="24"/>
              </w:rPr>
            </w:pPr>
            <w:r>
              <w:rPr>
                <w:rFonts w:hint="eastAsia"/>
                <w:sz w:val="24"/>
              </w:rPr>
              <w:t>6.2</w:t>
            </w:r>
            <w:r>
              <w:rPr>
                <w:rFonts w:hint="eastAsia"/>
                <w:sz w:val="24"/>
              </w:rPr>
              <w:t>学风</w:t>
            </w:r>
          </w:p>
        </w:tc>
        <w:tc>
          <w:tcPr>
            <w:tcW w:w="3246" w:type="dxa"/>
            <w:vMerge/>
            <w:vAlign w:val="center"/>
          </w:tcPr>
          <w:p w14:paraId="7B072A89" w14:textId="77777777" w:rsidR="003A7847" w:rsidRDefault="003A7847">
            <w:pPr>
              <w:spacing w:line="220" w:lineRule="exact"/>
              <w:rPr>
                <w:rFonts w:asciiTheme="minorEastAsia" w:hAnsiTheme="minorEastAsia" w:cs="Times New Roman"/>
                <w:color w:val="000000"/>
                <w:sz w:val="24"/>
              </w:rPr>
            </w:pPr>
          </w:p>
        </w:tc>
      </w:tr>
      <w:tr w:rsidR="003A7847" w14:paraId="2E9D9E50" w14:textId="77777777">
        <w:trPr>
          <w:cantSplit/>
          <w:trHeight w:val="397"/>
          <w:jc w:val="center"/>
        </w:trPr>
        <w:tc>
          <w:tcPr>
            <w:tcW w:w="1897" w:type="dxa"/>
            <w:vMerge/>
            <w:vAlign w:val="center"/>
          </w:tcPr>
          <w:p w14:paraId="27431BB2" w14:textId="77777777" w:rsidR="003A7847" w:rsidRDefault="003A7847">
            <w:pPr>
              <w:spacing w:line="440" w:lineRule="exact"/>
              <w:jc w:val="left"/>
              <w:rPr>
                <w:rFonts w:asciiTheme="minorEastAsia" w:hAnsiTheme="minorEastAsia" w:cs="Times New Roman"/>
                <w:sz w:val="24"/>
              </w:rPr>
            </w:pPr>
          </w:p>
        </w:tc>
        <w:tc>
          <w:tcPr>
            <w:tcW w:w="4037" w:type="dxa"/>
            <w:vAlign w:val="center"/>
          </w:tcPr>
          <w:p w14:paraId="548A31C3" w14:textId="77777777" w:rsidR="003A7847" w:rsidRDefault="00000000">
            <w:pPr>
              <w:rPr>
                <w:sz w:val="24"/>
              </w:rPr>
            </w:pPr>
            <w:r>
              <w:rPr>
                <w:rFonts w:hint="eastAsia"/>
                <w:sz w:val="24"/>
              </w:rPr>
              <w:t>6.3</w:t>
            </w:r>
            <w:r>
              <w:rPr>
                <w:rFonts w:hint="eastAsia"/>
                <w:sz w:val="24"/>
              </w:rPr>
              <w:t>学业成绩及综合素质</w:t>
            </w:r>
          </w:p>
        </w:tc>
        <w:tc>
          <w:tcPr>
            <w:tcW w:w="3246" w:type="dxa"/>
            <w:vMerge/>
            <w:vAlign w:val="center"/>
          </w:tcPr>
          <w:p w14:paraId="54A3E539" w14:textId="77777777" w:rsidR="003A7847" w:rsidRDefault="003A7847">
            <w:pPr>
              <w:tabs>
                <w:tab w:val="left" w:pos="900"/>
              </w:tabs>
              <w:spacing w:line="220" w:lineRule="exact"/>
              <w:rPr>
                <w:rFonts w:asciiTheme="minorEastAsia" w:hAnsiTheme="minorEastAsia" w:cs="Times New Roman"/>
                <w:color w:val="000000"/>
                <w:sz w:val="24"/>
              </w:rPr>
            </w:pPr>
          </w:p>
        </w:tc>
      </w:tr>
      <w:tr w:rsidR="003A7847" w14:paraId="352EE7FC" w14:textId="77777777">
        <w:trPr>
          <w:cantSplit/>
          <w:trHeight w:val="397"/>
          <w:jc w:val="center"/>
        </w:trPr>
        <w:tc>
          <w:tcPr>
            <w:tcW w:w="1897" w:type="dxa"/>
            <w:vMerge/>
            <w:vAlign w:val="center"/>
          </w:tcPr>
          <w:p w14:paraId="6FCF3E66" w14:textId="77777777" w:rsidR="003A7847" w:rsidRDefault="003A7847">
            <w:pPr>
              <w:spacing w:line="440" w:lineRule="exact"/>
              <w:jc w:val="left"/>
              <w:rPr>
                <w:rFonts w:asciiTheme="minorEastAsia" w:hAnsiTheme="minorEastAsia" w:cs="Times New Roman"/>
                <w:color w:val="000000"/>
                <w:sz w:val="24"/>
              </w:rPr>
            </w:pPr>
          </w:p>
        </w:tc>
        <w:tc>
          <w:tcPr>
            <w:tcW w:w="4037" w:type="dxa"/>
            <w:vAlign w:val="center"/>
          </w:tcPr>
          <w:p w14:paraId="7C99B900" w14:textId="77777777" w:rsidR="003A7847" w:rsidRDefault="00000000">
            <w:pPr>
              <w:rPr>
                <w:sz w:val="24"/>
              </w:rPr>
            </w:pPr>
            <w:r>
              <w:rPr>
                <w:rFonts w:hint="eastAsia"/>
                <w:sz w:val="24"/>
              </w:rPr>
              <w:t>6.4</w:t>
            </w:r>
            <w:r>
              <w:rPr>
                <w:rFonts w:hint="eastAsia"/>
                <w:sz w:val="24"/>
              </w:rPr>
              <w:t>毕业设计（论文）</w:t>
            </w:r>
          </w:p>
        </w:tc>
        <w:tc>
          <w:tcPr>
            <w:tcW w:w="3246" w:type="dxa"/>
            <w:vMerge/>
            <w:vAlign w:val="center"/>
          </w:tcPr>
          <w:p w14:paraId="305B2F36" w14:textId="77777777" w:rsidR="003A7847" w:rsidRDefault="003A7847">
            <w:pPr>
              <w:tabs>
                <w:tab w:val="left" w:pos="900"/>
              </w:tabs>
              <w:spacing w:line="220" w:lineRule="exact"/>
              <w:rPr>
                <w:rFonts w:asciiTheme="minorEastAsia" w:hAnsiTheme="minorEastAsia" w:cs="Times New Roman"/>
                <w:color w:val="000000"/>
                <w:sz w:val="24"/>
              </w:rPr>
            </w:pPr>
          </w:p>
        </w:tc>
      </w:tr>
      <w:tr w:rsidR="003A7847" w14:paraId="60E254FF" w14:textId="77777777">
        <w:trPr>
          <w:cantSplit/>
          <w:trHeight w:val="397"/>
          <w:jc w:val="center"/>
        </w:trPr>
        <w:tc>
          <w:tcPr>
            <w:tcW w:w="1897" w:type="dxa"/>
            <w:vMerge/>
            <w:vAlign w:val="center"/>
          </w:tcPr>
          <w:p w14:paraId="63867F51" w14:textId="77777777" w:rsidR="003A7847" w:rsidRDefault="003A7847">
            <w:pPr>
              <w:spacing w:line="440" w:lineRule="exact"/>
              <w:jc w:val="left"/>
              <w:rPr>
                <w:rFonts w:asciiTheme="minorEastAsia" w:hAnsiTheme="minorEastAsia" w:cs="Times New Roman"/>
                <w:color w:val="000000"/>
                <w:sz w:val="24"/>
              </w:rPr>
            </w:pPr>
          </w:p>
        </w:tc>
        <w:tc>
          <w:tcPr>
            <w:tcW w:w="4037" w:type="dxa"/>
            <w:vAlign w:val="center"/>
          </w:tcPr>
          <w:p w14:paraId="39CF3F49" w14:textId="77777777" w:rsidR="003A7847" w:rsidRDefault="00000000">
            <w:pPr>
              <w:rPr>
                <w:sz w:val="24"/>
              </w:rPr>
            </w:pPr>
            <w:r>
              <w:rPr>
                <w:rFonts w:hint="eastAsia"/>
                <w:sz w:val="24"/>
              </w:rPr>
              <w:t>6.5</w:t>
            </w:r>
            <w:r>
              <w:rPr>
                <w:rFonts w:hint="eastAsia"/>
                <w:sz w:val="24"/>
              </w:rPr>
              <w:t>学生成长与社会评价</w:t>
            </w:r>
          </w:p>
        </w:tc>
        <w:tc>
          <w:tcPr>
            <w:tcW w:w="3246" w:type="dxa"/>
            <w:vMerge/>
            <w:vAlign w:val="center"/>
          </w:tcPr>
          <w:p w14:paraId="5EBBACD5" w14:textId="77777777" w:rsidR="003A7847" w:rsidRDefault="003A7847">
            <w:pPr>
              <w:tabs>
                <w:tab w:val="left" w:pos="900"/>
              </w:tabs>
              <w:spacing w:line="220" w:lineRule="exact"/>
              <w:rPr>
                <w:rFonts w:asciiTheme="minorEastAsia" w:hAnsiTheme="minorEastAsia" w:cs="Times New Roman"/>
                <w:color w:val="000000"/>
                <w:sz w:val="24"/>
              </w:rPr>
            </w:pPr>
          </w:p>
        </w:tc>
      </w:tr>
      <w:tr w:rsidR="003A7847" w14:paraId="4566F739" w14:textId="77777777">
        <w:trPr>
          <w:cantSplit/>
          <w:trHeight w:val="522"/>
          <w:jc w:val="center"/>
        </w:trPr>
        <w:tc>
          <w:tcPr>
            <w:tcW w:w="1897" w:type="dxa"/>
            <w:vAlign w:val="center"/>
          </w:tcPr>
          <w:p w14:paraId="65E3B0DF" w14:textId="77777777" w:rsidR="003A7847" w:rsidRDefault="00000000">
            <w:pPr>
              <w:spacing w:line="440" w:lineRule="exact"/>
              <w:jc w:val="center"/>
              <w:rPr>
                <w:rFonts w:asciiTheme="minorEastAsia" w:hAnsiTheme="minorEastAsia" w:cs="Times New Roman"/>
                <w:b/>
                <w:color w:val="000000"/>
                <w:sz w:val="24"/>
              </w:rPr>
            </w:pPr>
            <w:r>
              <w:rPr>
                <w:rFonts w:asciiTheme="minorEastAsia" w:hAnsiTheme="minorEastAsia" w:cs="Times New Roman" w:hint="eastAsia"/>
                <w:b/>
                <w:color w:val="000000"/>
                <w:sz w:val="24"/>
              </w:rPr>
              <w:t>考察结论</w:t>
            </w:r>
          </w:p>
        </w:tc>
        <w:tc>
          <w:tcPr>
            <w:tcW w:w="7283" w:type="dxa"/>
            <w:gridSpan w:val="2"/>
            <w:vAlign w:val="center"/>
          </w:tcPr>
          <w:p w14:paraId="6B054CFA" w14:textId="77777777" w:rsidR="003A7847" w:rsidRDefault="00000000">
            <w:pPr>
              <w:spacing w:line="440" w:lineRule="exact"/>
              <w:jc w:val="center"/>
              <w:rPr>
                <w:rFonts w:asciiTheme="minorEastAsia" w:hAnsiTheme="minorEastAsia" w:cs="Times New Roman"/>
                <w:b/>
                <w:color w:val="000000"/>
                <w:sz w:val="24"/>
              </w:rPr>
            </w:pPr>
            <w:r>
              <w:rPr>
                <w:rFonts w:asciiTheme="minorEastAsia" w:hAnsiTheme="minorEastAsia" w:cs="Times New Roman" w:hint="eastAsia"/>
                <w:b/>
                <w:color w:val="000000"/>
                <w:sz w:val="24"/>
              </w:rPr>
              <w:t>通过□    整改□</w:t>
            </w:r>
          </w:p>
        </w:tc>
      </w:tr>
    </w:tbl>
    <w:p w14:paraId="1A272ED6" w14:textId="082A5160" w:rsidR="003A7847" w:rsidRDefault="00000000">
      <w:pPr>
        <w:spacing w:line="500" w:lineRule="exact"/>
        <w:ind w:firstLineChars="200" w:firstLine="464"/>
        <w:jc w:val="center"/>
        <w:rPr>
          <w:rFonts w:ascii="黑体" w:eastAsia="黑体" w:hAnsi="黑体"/>
          <w:b/>
          <w:sz w:val="28"/>
          <w:szCs w:val="28"/>
        </w:rPr>
      </w:pPr>
      <w:r>
        <w:rPr>
          <w:rFonts w:ascii="仿宋_GB2312" w:eastAsia="仿宋_GB2312" w:hAnsi="黑体" w:cs="Times New Roman" w:hint="eastAsia"/>
          <w:spacing w:val="-4"/>
          <w:sz w:val="24"/>
        </w:rPr>
        <w:t>备注：专家需要对其主要负责和辅助负责的每个专业分别撰写一份评价意见</w:t>
      </w:r>
      <w:r w:rsidR="005E044B">
        <w:rPr>
          <w:rFonts w:ascii="仿宋_GB2312" w:eastAsia="仿宋_GB2312" w:hAnsi="黑体" w:cs="Times New Roman" w:hint="eastAsia"/>
          <w:spacing w:val="-4"/>
          <w:sz w:val="24"/>
        </w:rPr>
        <w:t>表</w:t>
      </w:r>
      <w:r>
        <w:rPr>
          <w:rFonts w:ascii="仿宋_GB2312" w:eastAsia="仿宋_GB2312" w:hAnsi="黑体" w:cs="Times New Roman" w:hint="eastAsia"/>
          <w:spacing w:val="-4"/>
          <w:sz w:val="24"/>
        </w:rPr>
        <w:t>。</w:t>
      </w:r>
    </w:p>
    <w:p w14:paraId="6C3C7525" w14:textId="77777777" w:rsidR="003A7847" w:rsidRDefault="003A7847">
      <w:pPr>
        <w:spacing w:line="360" w:lineRule="auto"/>
        <w:ind w:firstLineChars="175" w:firstLine="420"/>
        <w:rPr>
          <w:rFonts w:ascii="仿宋" w:eastAsia="仿宋" w:hAnsi="仿宋" w:cs="仿宋"/>
          <w:sz w:val="24"/>
        </w:rPr>
      </w:pPr>
    </w:p>
    <w:sectPr w:rsidR="003A7847">
      <w:footerReference w:type="even" r:id="rId15"/>
      <w:footerReference w:type="default" r:id="rId16"/>
      <w:pgSz w:w="11906" w:h="16838"/>
      <w:pgMar w:top="1531" w:right="1474" w:bottom="1418" w:left="147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7CAD" w14:textId="77777777" w:rsidR="002708C9" w:rsidRDefault="002708C9">
      <w:r>
        <w:separator/>
      </w:r>
    </w:p>
  </w:endnote>
  <w:endnote w:type="continuationSeparator" w:id="0">
    <w:p w14:paraId="15F2B6A4" w14:textId="77777777" w:rsidR="002708C9" w:rsidRDefault="0027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18F26AB-98DB-41E9-98F0-21A3524E066B}"/>
    <w:embedBold r:id="rId2" w:subsetted="1" w:fontKey="{1735288D-BC4B-4322-AFCE-30A1C921936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3B05307C-BED1-444D-9185-E88D7B47489F}"/>
    <w:embedBold r:id="rId4" w:subsetted="1" w:fontKey="{B4A2CBA8-7D35-417E-9E77-327C297CCA79}"/>
  </w:font>
  <w:font w:name="仿宋">
    <w:panose1 w:val="02010609060101010101"/>
    <w:charset w:val="86"/>
    <w:family w:val="modern"/>
    <w:pitch w:val="fixed"/>
    <w:sig w:usb0="800002BF" w:usb1="38CF7CFA" w:usb2="00000016" w:usb3="00000000" w:csb0="00040001" w:csb1="00000000"/>
    <w:embedRegular r:id="rId5" w:subsetted="1" w:fontKey="{1CAB3230-036C-4229-84AD-3F88EB7256DD}"/>
    <w:embedBold r:id="rId6" w:subsetted="1" w:fontKey="{CE264D48-DB9B-4C55-87A3-7EB65AFB25C0}"/>
  </w:font>
  <w:font w:name="方正小标宋简体">
    <w:altName w:val="微软雅黑"/>
    <w:charset w:val="86"/>
    <w:family w:val="auto"/>
    <w:pitch w:val="default"/>
    <w:sig w:usb0="00000001" w:usb1="08000000" w:usb2="00000000" w:usb3="00000000" w:csb0="00040000" w:csb1="00000000"/>
  </w:font>
  <w:font w:name="仿宋_GB2312">
    <w:altName w:val="仿宋"/>
    <w:charset w:val="86"/>
    <w:family w:val="modern"/>
    <w:pitch w:val="default"/>
    <w:sig w:usb0="00000000" w:usb1="00000000" w:usb2="00000010" w:usb3="00000000" w:csb0="00040000" w:csb1="00000000"/>
    <w:embedRegular r:id="rId7" w:subsetted="1" w:fontKey="{EFD98CD2-B362-4957-845C-A8FB686468EA}"/>
    <w:embedBold r:id="rId8" w:subsetted="1" w:fontKey="{6E69ADAF-CE47-44C5-A863-21E420F55884}"/>
  </w:font>
  <w:font w:name="楷体_GB2312">
    <w:altName w:val="楷体"/>
    <w:charset w:val="86"/>
    <w:family w:val="modern"/>
    <w:pitch w:val="default"/>
    <w:sig w:usb0="00000000" w:usb1="00000000" w:usb2="00000010" w:usb3="00000000" w:csb0="00040000" w:csb1="00000000"/>
    <w:embedBold r:id="rId9" w:subsetted="1" w:fontKey="{04EF6406-3A6B-4FAB-B552-E8D402E15B2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6E40" w14:textId="77777777" w:rsidR="003A7847" w:rsidRDefault="003A7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FFC8" w14:textId="77777777" w:rsidR="003A7847" w:rsidRDefault="00000000">
    <w:pPr>
      <w:pStyle w:val="Footer"/>
    </w:pPr>
    <w:r>
      <w:rPr>
        <w:noProof/>
      </w:rPr>
      <mc:AlternateContent>
        <mc:Choice Requires="wps">
          <w:drawing>
            <wp:anchor distT="0" distB="0" distL="114300" distR="114300" simplePos="0" relativeHeight="251663360" behindDoc="0" locked="0" layoutInCell="1" allowOverlap="1" wp14:anchorId="23C806BA" wp14:editId="4BB6DC52">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1014B" w14:textId="77777777" w:rsidR="003A784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C806BA" id="_x0000_t202" coordsize="21600,21600" o:spt="202" path="m,l,21600r21600,l21600,xe">
              <v:stroke joinstyle="miter"/>
              <v:path gradientshapeok="t" o:connecttype="rect"/>
            </v:shapetype>
            <v:shape id="文本框 5" o:spid="_x0000_s102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011014B" w14:textId="77777777" w:rsidR="003A784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710" w14:textId="77777777" w:rsidR="003A7847" w:rsidRDefault="00000000">
    <w:pPr>
      <w:pStyle w:val="Footer"/>
      <w:jc w:val="center"/>
    </w:pPr>
    <w:r>
      <w:rPr>
        <w:noProof/>
      </w:rPr>
      <mc:AlternateContent>
        <mc:Choice Requires="wps">
          <w:drawing>
            <wp:anchor distT="0" distB="0" distL="114300" distR="114300" simplePos="0" relativeHeight="251662336" behindDoc="0" locked="0" layoutInCell="1" allowOverlap="1" wp14:anchorId="44EA8B7F" wp14:editId="74F66AA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37647224"/>
                          </w:sdtPr>
                          <w:sdtContent>
                            <w:p w14:paraId="6CA54BF4" w14:textId="77777777" w:rsidR="003A7847" w:rsidRDefault="00000000">
                              <w:pPr>
                                <w:pStyle w:val="Footer"/>
                                <w:jc w:val="center"/>
                              </w:pPr>
                              <w:r>
                                <w:fldChar w:fldCharType="begin"/>
                              </w:r>
                              <w:r>
                                <w:instrText>PAGE   \* MERGEFORMAT</w:instrText>
                              </w:r>
                              <w:r>
                                <w:fldChar w:fldCharType="separate"/>
                              </w:r>
                              <w:r>
                                <w:rPr>
                                  <w:lang w:val="zh-CN"/>
                                </w:rPr>
                                <w:t>3</w:t>
                              </w:r>
                              <w:r>
                                <w:rPr>
                                  <w:lang w:val="zh-CN"/>
                                </w:rPr>
                                <w:fldChar w:fldCharType="end"/>
                              </w:r>
                            </w:p>
                          </w:sdtContent>
                        </w:sdt>
                        <w:p w14:paraId="1C5FADFA" w14:textId="77777777" w:rsidR="003A7847" w:rsidRDefault="003A78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EA8B7F"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637647224"/>
                    </w:sdtPr>
                    <w:sdtContent>
                      <w:p w14:paraId="6CA54BF4" w14:textId="77777777" w:rsidR="003A7847" w:rsidRDefault="00000000">
                        <w:pPr>
                          <w:pStyle w:val="Footer"/>
                          <w:jc w:val="center"/>
                        </w:pPr>
                        <w:r>
                          <w:fldChar w:fldCharType="begin"/>
                        </w:r>
                        <w:r>
                          <w:instrText>PAGE   \* MERGEFORMAT</w:instrText>
                        </w:r>
                        <w:r>
                          <w:fldChar w:fldCharType="separate"/>
                        </w:r>
                        <w:r>
                          <w:rPr>
                            <w:lang w:val="zh-CN"/>
                          </w:rPr>
                          <w:t>3</w:t>
                        </w:r>
                        <w:r>
                          <w:rPr>
                            <w:lang w:val="zh-CN"/>
                          </w:rPr>
                          <w:fldChar w:fldCharType="end"/>
                        </w:r>
                      </w:p>
                    </w:sdtContent>
                  </w:sdt>
                  <w:p w14:paraId="1C5FADFA" w14:textId="77777777" w:rsidR="003A7847" w:rsidRDefault="003A7847"/>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5E3F" w14:textId="77777777" w:rsidR="003A7847"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575F58" w14:textId="77777777" w:rsidR="003A7847" w:rsidRDefault="003A78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6A48" w14:textId="77777777" w:rsidR="003A7847" w:rsidRDefault="00000000">
    <w:pPr>
      <w:pStyle w:val="Footer"/>
      <w:jc w:val="center"/>
    </w:pPr>
    <w:r>
      <w:rPr>
        <w:noProof/>
      </w:rPr>
      <mc:AlternateContent>
        <mc:Choice Requires="wps">
          <w:drawing>
            <wp:anchor distT="0" distB="0" distL="114300" distR="114300" simplePos="0" relativeHeight="251661312" behindDoc="0" locked="0" layoutInCell="1" allowOverlap="1" wp14:anchorId="5EE09F22" wp14:editId="6A45BA82">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91875911"/>
                          </w:sdtPr>
                          <w:sdtContent>
                            <w:p w14:paraId="6F591EC2" w14:textId="77777777" w:rsidR="003A7847" w:rsidRDefault="00000000">
                              <w:pPr>
                                <w:pStyle w:val="Footer"/>
                                <w:jc w:val="center"/>
                              </w:pPr>
                              <w:r>
                                <w:fldChar w:fldCharType="begin"/>
                              </w:r>
                              <w:r>
                                <w:instrText>PAGE   \* MERGEFORMAT</w:instrText>
                              </w:r>
                              <w:r>
                                <w:fldChar w:fldCharType="separate"/>
                              </w:r>
                              <w:r>
                                <w:rPr>
                                  <w:lang w:val="zh-CN"/>
                                </w:rPr>
                                <w:t>3</w:t>
                              </w:r>
                              <w:r>
                                <w:fldChar w:fldCharType="end"/>
                              </w:r>
                            </w:p>
                          </w:sdtContent>
                        </w:sdt>
                        <w:p w14:paraId="48FDD90F" w14:textId="77777777" w:rsidR="003A7847" w:rsidRDefault="003A78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E09F22" id="_x0000_t202" coordsize="21600,21600" o:spt="202" path="m,l,21600r21600,l21600,xe">
              <v:stroke joinstyle="miter"/>
              <v:path gradientshapeok="t" o:connecttype="rect"/>
            </v:shapetype>
            <v:shape id="文本框 2"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191875911"/>
                    </w:sdtPr>
                    <w:sdtContent>
                      <w:p w14:paraId="6F591EC2" w14:textId="77777777" w:rsidR="003A7847" w:rsidRDefault="00000000">
                        <w:pPr>
                          <w:pStyle w:val="Footer"/>
                          <w:jc w:val="center"/>
                        </w:pPr>
                        <w:r>
                          <w:fldChar w:fldCharType="begin"/>
                        </w:r>
                        <w:r>
                          <w:instrText>PAGE   \* MERGEFORMAT</w:instrText>
                        </w:r>
                        <w:r>
                          <w:fldChar w:fldCharType="separate"/>
                        </w:r>
                        <w:r>
                          <w:rPr>
                            <w:lang w:val="zh-CN"/>
                          </w:rPr>
                          <w:t>3</w:t>
                        </w:r>
                        <w:r>
                          <w:fldChar w:fldCharType="end"/>
                        </w:r>
                      </w:p>
                    </w:sdtContent>
                  </w:sdt>
                  <w:p w14:paraId="48FDD90F" w14:textId="77777777" w:rsidR="003A7847" w:rsidRDefault="003A7847"/>
                </w:txbxContent>
              </v:textbox>
              <w10:wrap anchorx="margin"/>
            </v:shape>
          </w:pict>
        </mc:Fallback>
      </mc:AlternateContent>
    </w:r>
  </w:p>
  <w:p w14:paraId="3A191031" w14:textId="77777777" w:rsidR="003A7847" w:rsidRDefault="003A7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7BF0B" w14:textId="77777777" w:rsidR="002708C9" w:rsidRDefault="002708C9">
      <w:r>
        <w:separator/>
      </w:r>
    </w:p>
  </w:footnote>
  <w:footnote w:type="continuationSeparator" w:id="0">
    <w:p w14:paraId="0FD47CF5" w14:textId="77777777" w:rsidR="002708C9" w:rsidRDefault="00270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1A9A" w14:textId="2F891FDA" w:rsidR="003A7847" w:rsidRDefault="00C9320B">
    <w:pPr>
      <w:pStyle w:val="Header"/>
    </w:pPr>
    <w:r>
      <w:rPr>
        <w:noProof/>
      </w:rPr>
      <mc:AlternateContent>
        <mc:Choice Requires="wps">
          <w:drawing>
            <wp:anchor distT="0" distB="0" distL="114300" distR="114300" simplePos="0" relativeHeight="251660288" behindDoc="1" locked="0" layoutInCell="0" allowOverlap="1" wp14:anchorId="412F0BF5" wp14:editId="1D826C80">
              <wp:simplePos x="0" y="0"/>
              <wp:positionH relativeFrom="margin">
                <wp:align>center</wp:align>
              </wp:positionH>
              <wp:positionV relativeFrom="margin">
                <wp:align>center</wp:align>
              </wp:positionV>
              <wp:extent cx="5210810" cy="2605405"/>
              <wp:effectExtent l="0" t="971550" r="0" b="1052195"/>
              <wp:wrapNone/>
              <wp:docPr id="1504246150" name="WordArt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10810" cy="26054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BBA7A" w14:textId="77777777" w:rsidR="00C9320B" w:rsidRDefault="00C9320B" w:rsidP="00C9320B">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SEEI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2F0BF5" id="_x0000_t202" coordsize="21600,21600" o:spt="202" path="m,l,21600r21600,l21600,xe">
              <v:stroke joinstyle="miter"/>
              <v:path gradientshapeok="t" o:connecttype="rect"/>
            </v:shapetype>
            <v:shape id="WordArt 1026" o:spid="_x0000_s1027" type="#_x0000_t202" style="position:absolute;left:0;text-align:left;margin-left:0;margin-top:0;width:410.3pt;height:205.1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" o:allowincell="f" filled="f" stroked="f">
              <v:stroke joinstyle="round"/>
              <o:lock v:ext="edit" shapetype="t"/>
              <v:textbox style="mso-fit-shape-to-text:t">
                <w:txbxContent>
                  <w:p w14:paraId="6DBBBA7A" w14:textId="77777777" w:rsidR="00C9320B" w:rsidRDefault="00C9320B" w:rsidP="00C9320B">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SEEI</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C1B8" w14:textId="77777777" w:rsidR="003A7847" w:rsidRDefault="003A78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E26A" w14:textId="4F88DEC0" w:rsidR="003A7847" w:rsidRDefault="00C9320B">
    <w:pPr>
      <w:pStyle w:val="Header"/>
    </w:pPr>
    <w:r>
      <w:rPr>
        <w:noProof/>
      </w:rPr>
      <mc:AlternateContent>
        <mc:Choice Requires="wps">
          <w:drawing>
            <wp:anchor distT="0" distB="0" distL="114300" distR="114300" simplePos="0" relativeHeight="251659264" behindDoc="1" locked="0" layoutInCell="0" allowOverlap="1" wp14:anchorId="2C65F7D0" wp14:editId="3079E668">
              <wp:simplePos x="0" y="0"/>
              <wp:positionH relativeFrom="margin">
                <wp:align>center</wp:align>
              </wp:positionH>
              <wp:positionV relativeFrom="margin">
                <wp:align>center</wp:align>
              </wp:positionV>
              <wp:extent cx="5210810" cy="2605405"/>
              <wp:effectExtent l="0" t="971550" r="0" b="1052195"/>
              <wp:wrapNone/>
              <wp:docPr id="1107315294" name="WordArt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10810" cy="26054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5E5626" w14:textId="77777777" w:rsidR="00C9320B" w:rsidRDefault="00C9320B" w:rsidP="00C9320B">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SEEI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65F7D0" id="_x0000_t202" coordsize="21600,21600" o:spt="202" path="m,l,21600r21600,l21600,xe">
              <v:stroke joinstyle="miter"/>
              <v:path gradientshapeok="t" o:connecttype="rect"/>
            </v:shapetype>
            <v:shape id="WordArt 1025" o:spid="_x0000_s1029" type="#_x0000_t202" style="position:absolute;left:0;text-align:left;margin-left:0;margin-top:0;width:410.3pt;height:205.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cf9wEAAMwDAAAOAAAAZHJzL2Uyb0RvYy54bWysU02P0zAQvSPxHyzfaZJCV0v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" o:allowincell="f" filled="f" stroked="f">
              <v:stroke joinstyle="round"/>
              <o:lock v:ext="edit" shapetype="t"/>
              <v:textbox style="mso-fit-shape-to-text:t">
                <w:txbxContent>
                  <w:p w14:paraId="425E5626" w14:textId="77777777" w:rsidR="00C9320B" w:rsidRDefault="00C9320B" w:rsidP="00C9320B">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SEEI</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424D20"/>
    <w:multiLevelType w:val="singleLevel"/>
    <w:tmpl w:val="82424D20"/>
    <w:lvl w:ilvl="0">
      <w:start w:val="1"/>
      <w:numFmt w:val="decimal"/>
      <w:suff w:val="nothing"/>
      <w:lvlText w:val="%1."/>
      <w:lvlJc w:val="left"/>
      <w:pPr>
        <w:ind w:left="0" w:firstLine="0"/>
      </w:pPr>
    </w:lvl>
  </w:abstractNum>
  <w:abstractNum w:abstractNumId="1" w15:restartNumberingAfterBreak="0">
    <w:nsid w:val="BF13D2E0"/>
    <w:multiLevelType w:val="singleLevel"/>
    <w:tmpl w:val="BF13D2E0"/>
    <w:lvl w:ilvl="0">
      <w:start w:val="1"/>
      <w:numFmt w:val="decimal"/>
      <w:suff w:val="nothing"/>
      <w:lvlText w:val="%1、"/>
      <w:lvlJc w:val="left"/>
    </w:lvl>
  </w:abstractNum>
  <w:abstractNum w:abstractNumId="2" w15:restartNumberingAfterBreak="0">
    <w:nsid w:val="BF66B3DE"/>
    <w:multiLevelType w:val="singleLevel"/>
    <w:tmpl w:val="BF66B3DE"/>
    <w:lvl w:ilvl="0">
      <w:start w:val="1"/>
      <w:numFmt w:val="decimal"/>
      <w:suff w:val="nothing"/>
      <w:lvlText w:val="%1."/>
      <w:lvlJc w:val="left"/>
      <w:pPr>
        <w:ind w:left="0" w:firstLine="0"/>
      </w:pPr>
    </w:lvl>
  </w:abstractNum>
  <w:abstractNum w:abstractNumId="3" w15:restartNumberingAfterBreak="0">
    <w:nsid w:val="D020AF93"/>
    <w:multiLevelType w:val="singleLevel"/>
    <w:tmpl w:val="D020AF93"/>
    <w:lvl w:ilvl="0">
      <w:start w:val="1"/>
      <w:numFmt w:val="chineseCounting"/>
      <w:suff w:val="nothing"/>
      <w:lvlText w:val="%1、"/>
      <w:lvlJc w:val="left"/>
      <w:pPr>
        <w:ind w:left="-57" w:firstLine="57"/>
      </w:pPr>
      <w:rPr>
        <w:rFonts w:hint="eastAsia"/>
      </w:rPr>
    </w:lvl>
  </w:abstractNum>
  <w:abstractNum w:abstractNumId="4" w15:restartNumberingAfterBreak="0">
    <w:nsid w:val="73B88C45"/>
    <w:multiLevelType w:val="singleLevel"/>
    <w:tmpl w:val="73B88C45"/>
    <w:lvl w:ilvl="0">
      <w:start w:val="1"/>
      <w:numFmt w:val="decimal"/>
      <w:suff w:val="nothing"/>
      <w:lvlText w:val="%1."/>
      <w:lvlJc w:val="left"/>
      <w:pPr>
        <w:ind w:left="0" w:firstLine="0"/>
      </w:pPr>
    </w:lvl>
  </w:abstractNum>
  <w:abstractNum w:abstractNumId="5" w15:restartNumberingAfterBreak="0">
    <w:nsid w:val="77C20E36"/>
    <w:multiLevelType w:val="singleLevel"/>
    <w:tmpl w:val="77C20E36"/>
    <w:lvl w:ilvl="0">
      <w:start w:val="1"/>
      <w:numFmt w:val="decimal"/>
      <w:suff w:val="nothing"/>
      <w:lvlText w:val="%1、"/>
      <w:lvlJc w:val="left"/>
    </w:lvl>
  </w:abstractNum>
  <w:num w:numId="1" w16cid:durableId="816919213">
    <w:abstractNumId w:val="3"/>
  </w:num>
  <w:num w:numId="2" w16cid:durableId="1964653766">
    <w:abstractNumId w:val="1"/>
  </w:num>
  <w:num w:numId="3" w16cid:durableId="1815877989">
    <w:abstractNumId w:val="5"/>
  </w:num>
  <w:num w:numId="4" w16cid:durableId="922295981">
    <w:abstractNumId w:val="2"/>
  </w:num>
  <w:num w:numId="5" w16cid:durableId="1656031965">
    <w:abstractNumId w:val="0"/>
  </w:num>
  <w:num w:numId="6" w16cid:durableId="1345480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bordersDoNotSurroundHeader/>
  <w:bordersDoNotSurroundFooter/>
  <w:defaultTabStop w:val="419"/>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Y5NTJkNTRkMDdkNWM2ODM1NDFhNTZjODA0ODUxZTYifQ=="/>
  </w:docVars>
  <w:rsids>
    <w:rsidRoot w:val="003A7847"/>
    <w:rsid w:val="002708C9"/>
    <w:rsid w:val="003358DB"/>
    <w:rsid w:val="003A7847"/>
    <w:rsid w:val="004E1614"/>
    <w:rsid w:val="005E044B"/>
    <w:rsid w:val="00612345"/>
    <w:rsid w:val="009A5857"/>
    <w:rsid w:val="00A82890"/>
    <w:rsid w:val="00A83AD0"/>
    <w:rsid w:val="00C9320B"/>
    <w:rsid w:val="00F11AB9"/>
    <w:rsid w:val="010A6538"/>
    <w:rsid w:val="011A4D50"/>
    <w:rsid w:val="01255120"/>
    <w:rsid w:val="015C48BA"/>
    <w:rsid w:val="01791910"/>
    <w:rsid w:val="01FB40D3"/>
    <w:rsid w:val="01FD7E4B"/>
    <w:rsid w:val="02385327"/>
    <w:rsid w:val="02535CBD"/>
    <w:rsid w:val="025D08EA"/>
    <w:rsid w:val="029F7154"/>
    <w:rsid w:val="02EB239A"/>
    <w:rsid w:val="033B50CF"/>
    <w:rsid w:val="03465FDA"/>
    <w:rsid w:val="03BB1D6C"/>
    <w:rsid w:val="03BC3306"/>
    <w:rsid w:val="03EE0393"/>
    <w:rsid w:val="042F62B6"/>
    <w:rsid w:val="04390EE3"/>
    <w:rsid w:val="044163B3"/>
    <w:rsid w:val="04447FB3"/>
    <w:rsid w:val="047168CE"/>
    <w:rsid w:val="047343F5"/>
    <w:rsid w:val="04AB3B8E"/>
    <w:rsid w:val="04C75DC4"/>
    <w:rsid w:val="04EB6681"/>
    <w:rsid w:val="04EC3DA3"/>
    <w:rsid w:val="05F31C91"/>
    <w:rsid w:val="065D710A"/>
    <w:rsid w:val="06B036DE"/>
    <w:rsid w:val="06BC0A53"/>
    <w:rsid w:val="06CE625A"/>
    <w:rsid w:val="0701218C"/>
    <w:rsid w:val="076D7821"/>
    <w:rsid w:val="07994906"/>
    <w:rsid w:val="07E86197"/>
    <w:rsid w:val="083D5445"/>
    <w:rsid w:val="088C1F29"/>
    <w:rsid w:val="08E92ED7"/>
    <w:rsid w:val="08F16230"/>
    <w:rsid w:val="09016473"/>
    <w:rsid w:val="09167A44"/>
    <w:rsid w:val="091F2D9D"/>
    <w:rsid w:val="09772BD9"/>
    <w:rsid w:val="0A226CD0"/>
    <w:rsid w:val="0A6843EF"/>
    <w:rsid w:val="0AAA2B3A"/>
    <w:rsid w:val="0AF93C59"/>
    <w:rsid w:val="0B183F48"/>
    <w:rsid w:val="0B5036E2"/>
    <w:rsid w:val="0B6C7DF0"/>
    <w:rsid w:val="0B8B64C8"/>
    <w:rsid w:val="0BDA11FD"/>
    <w:rsid w:val="0C3C702E"/>
    <w:rsid w:val="0C593DE2"/>
    <w:rsid w:val="0C6A2581"/>
    <w:rsid w:val="0CFB767D"/>
    <w:rsid w:val="0D1B1ACD"/>
    <w:rsid w:val="0D305579"/>
    <w:rsid w:val="0D533015"/>
    <w:rsid w:val="0D837D9E"/>
    <w:rsid w:val="0DCE08EE"/>
    <w:rsid w:val="0E175DE2"/>
    <w:rsid w:val="0E214EC1"/>
    <w:rsid w:val="0E4B1F3E"/>
    <w:rsid w:val="0EC95C85"/>
    <w:rsid w:val="0EF162BD"/>
    <w:rsid w:val="0F0F5662"/>
    <w:rsid w:val="0F42378F"/>
    <w:rsid w:val="0F5F0397"/>
    <w:rsid w:val="0F9A00D7"/>
    <w:rsid w:val="0FAD1102"/>
    <w:rsid w:val="1030763E"/>
    <w:rsid w:val="1031492B"/>
    <w:rsid w:val="10390BE8"/>
    <w:rsid w:val="104A6C13"/>
    <w:rsid w:val="105F047D"/>
    <w:rsid w:val="108300B5"/>
    <w:rsid w:val="10EF74F9"/>
    <w:rsid w:val="10F93ED3"/>
    <w:rsid w:val="1122342A"/>
    <w:rsid w:val="11EB7CC0"/>
    <w:rsid w:val="11EE155E"/>
    <w:rsid w:val="123C051C"/>
    <w:rsid w:val="124A64FD"/>
    <w:rsid w:val="12677A45"/>
    <w:rsid w:val="127A2E2A"/>
    <w:rsid w:val="12A413DF"/>
    <w:rsid w:val="12A61E39"/>
    <w:rsid w:val="130D1EB8"/>
    <w:rsid w:val="13274D28"/>
    <w:rsid w:val="137B0804"/>
    <w:rsid w:val="139525D9"/>
    <w:rsid w:val="13A11020"/>
    <w:rsid w:val="13B518E3"/>
    <w:rsid w:val="13C0517C"/>
    <w:rsid w:val="13D34EB0"/>
    <w:rsid w:val="141A663B"/>
    <w:rsid w:val="14465682"/>
    <w:rsid w:val="145204CA"/>
    <w:rsid w:val="148D505F"/>
    <w:rsid w:val="14DC5FE6"/>
    <w:rsid w:val="151C63E2"/>
    <w:rsid w:val="153B4ABB"/>
    <w:rsid w:val="154A2F50"/>
    <w:rsid w:val="15714980"/>
    <w:rsid w:val="15C34AB0"/>
    <w:rsid w:val="15CC1BB7"/>
    <w:rsid w:val="15E909BB"/>
    <w:rsid w:val="160F7CF5"/>
    <w:rsid w:val="162E75CC"/>
    <w:rsid w:val="16695657"/>
    <w:rsid w:val="16873D30"/>
    <w:rsid w:val="16A15C5E"/>
    <w:rsid w:val="16D959CF"/>
    <w:rsid w:val="16EB42BE"/>
    <w:rsid w:val="16ED6288"/>
    <w:rsid w:val="170B670F"/>
    <w:rsid w:val="17285513"/>
    <w:rsid w:val="177E15D6"/>
    <w:rsid w:val="17A10E21"/>
    <w:rsid w:val="17AA4179"/>
    <w:rsid w:val="181066D2"/>
    <w:rsid w:val="182932F0"/>
    <w:rsid w:val="18B76B4E"/>
    <w:rsid w:val="18DE232D"/>
    <w:rsid w:val="190B0C48"/>
    <w:rsid w:val="190F0738"/>
    <w:rsid w:val="193E726F"/>
    <w:rsid w:val="19502AFF"/>
    <w:rsid w:val="199724DC"/>
    <w:rsid w:val="19BB266E"/>
    <w:rsid w:val="1A312E6E"/>
    <w:rsid w:val="1A400DC5"/>
    <w:rsid w:val="1A491A28"/>
    <w:rsid w:val="1A5F56EF"/>
    <w:rsid w:val="1A845156"/>
    <w:rsid w:val="1AA93651"/>
    <w:rsid w:val="1AB570BD"/>
    <w:rsid w:val="1ABD5F72"/>
    <w:rsid w:val="1B140288"/>
    <w:rsid w:val="1B6603B7"/>
    <w:rsid w:val="1B79458F"/>
    <w:rsid w:val="1BBC447B"/>
    <w:rsid w:val="1BEC6B0F"/>
    <w:rsid w:val="1C394ADA"/>
    <w:rsid w:val="1C613F7D"/>
    <w:rsid w:val="1C626DD1"/>
    <w:rsid w:val="1C8C20A0"/>
    <w:rsid w:val="1CDB049A"/>
    <w:rsid w:val="1CF0262F"/>
    <w:rsid w:val="1E62130A"/>
    <w:rsid w:val="1E74103D"/>
    <w:rsid w:val="1EBC3110"/>
    <w:rsid w:val="1EDF6DFF"/>
    <w:rsid w:val="1EED151B"/>
    <w:rsid w:val="1F4E5D32"/>
    <w:rsid w:val="1F552C1D"/>
    <w:rsid w:val="1F6B0692"/>
    <w:rsid w:val="1F865547"/>
    <w:rsid w:val="1FD60202"/>
    <w:rsid w:val="1FE8583F"/>
    <w:rsid w:val="204D1B46"/>
    <w:rsid w:val="210668C5"/>
    <w:rsid w:val="212925B3"/>
    <w:rsid w:val="21701F90"/>
    <w:rsid w:val="22342FBD"/>
    <w:rsid w:val="22CE51C0"/>
    <w:rsid w:val="23072480"/>
    <w:rsid w:val="2338088B"/>
    <w:rsid w:val="23FA3D93"/>
    <w:rsid w:val="249B5576"/>
    <w:rsid w:val="249D7540"/>
    <w:rsid w:val="25457290"/>
    <w:rsid w:val="25A466AC"/>
    <w:rsid w:val="25AF689F"/>
    <w:rsid w:val="25C04290"/>
    <w:rsid w:val="25FA62CC"/>
    <w:rsid w:val="26527EB6"/>
    <w:rsid w:val="2669002C"/>
    <w:rsid w:val="26E42886"/>
    <w:rsid w:val="27196C26"/>
    <w:rsid w:val="271D04C4"/>
    <w:rsid w:val="274200B7"/>
    <w:rsid w:val="274A3283"/>
    <w:rsid w:val="278542BB"/>
    <w:rsid w:val="27A02EA3"/>
    <w:rsid w:val="27ED433A"/>
    <w:rsid w:val="27F051DB"/>
    <w:rsid w:val="280F6E84"/>
    <w:rsid w:val="28DE0127"/>
    <w:rsid w:val="28DE3C83"/>
    <w:rsid w:val="28EF7C3E"/>
    <w:rsid w:val="293E0BC6"/>
    <w:rsid w:val="2940049A"/>
    <w:rsid w:val="29883D69"/>
    <w:rsid w:val="29FF65A7"/>
    <w:rsid w:val="2A581813"/>
    <w:rsid w:val="2A7A3E7F"/>
    <w:rsid w:val="2ACB6489"/>
    <w:rsid w:val="2AD76BDC"/>
    <w:rsid w:val="2AE13EFE"/>
    <w:rsid w:val="2AE31A25"/>
    <w:rsid w:val="2B4D6E9E"/>
    <w:rsid w:val="2B7A3871"/>
    <w:rsid w:val="2B942D1F"/>
    <w:rsid w:val="2B94440D"/>
    <w:rsid w:val="2BD80E5D"/>
    <w:rsid w:val="2C424529"/>
    <w:rsid w:val="2C622E1D"/>
    <w:rsid w:val="2CC80EB8"/>
    <w:rsid w:val="2CC87124"/>
    <w:rsid w:val="2CD45AC9"/>
    <w:rsid w:val="2CF03F85"/>
    <w:rsid w:val="2DC6268E"/>
    <w:rsid w:val="2E756091"/>
    <w:rsid w:val="2F3F11ED"/>
    <w:rsid w:val="2FA572A9"/>
    <w:rsid w:val="2FB971F8"/>
    <w:rsid w:val="2FC516F9"/>
    <w:rsid w:val="2FD0622F"/>
    <w:rsid w:val="30201025"/>
    <w:rsid w:val="302D729E"/>
    <w:rsid w:val="30986B93"/>
    <w:rsid w:val="30AB4D93"/>
    <w:rsid w:val="30F304E8"/>
    <w:rsid w:val="3159659D"/>
    <w:rsid w:val="31864EB8"/>
    <w:rsid w:val="31F27AA9"/>
    <w:rsid w:val="3220355E"/>
    <w:rsid w:val="323B0398"/>
    <w:rsid w:val="33707BCD"/>
    <w:rsid w:val="33745910"/>
    <w:rsid w:val="33C5616B"/>
    <w:rsid w:val="33D75E9F"/>
    <w:rsid w:val="34677222"/>
    <w:rsid w:val="355E22C9"/>
    <w:rsid w:val="35C21B40"/>
    <w:rsid w:val="35CD1307"/>
    <w:rsid w:val="35EF5040"/>
    <w:rsid w:val="36374201"/>
    <w:rsid w:val="364C66D0"/>
    <w:rsid w:val="368C4D1E"/>
    <w:rsid w:val="36902F82"/>
    <w:rsid w:val="36EC3A0F"/>
    <w:rsid w:val="37163310"/>
    <w:rsid w:val="37585548"/>
    <w:rsid w:val="379A346B"/>
    <w:rsid w:val="37FD7F7E"/>
    <w:rsid w:val="38BB7B3D"/>
    <w:rsid w:val="38EE1CC0"/>
    <w:rsid w:val="39551D3F"/>
    <w:rsid w:val="3958538C"/>
    <w:rsid w:val="39C944DB"/>
    <w:rsid w:val="3A415332"/>
    <w:rsid w:val="3B1D063B"/>
    <w:rsid w:val="3B4F0A10"/>
    <w:rsid w:val="3B9B5A04"/>
    <w:rsid w:val="3BC638FF"/>
    <w:rsid w:val="3BC90B25"/>
    <w:rsid w:val="3BE15B0C"/>
    <w:rsid w:val="3C131A3E"/>
    <w:rsid w:val="3D073351"/>
    <w:rsid w:val="3D163594"/>
    <w:rsid w:val="3D5D7415"/>
    <w:rsid w:val="3DB646B6"/>
    <w:rsid w:val="3E4E5573"/>
    <w:rsid w:val="3E74259F"/>
    <w:rsid w:val="3EC86B10"/>
    <w:rsid w:val="3F636838"/>
    <w:rsid w:val="3F740A45"/>
    <w:rsid w:val="3FA4132B"/>
    <w:rsid w:val="3FC03C8B"/>
    <w:rsid w:val="3FF11EBC"/>
    <w:rsid w:val="40750F19"/>
    <w:rsid w:val="40A84E4B"/>
    <w:rsid w:val="40CD2B03"/>
    <w:rsid w:val="40F642B7"/>
    <w:rsid w:val="4148218A"/>
    <w:rsid w:val="415C79E3"/>
    <w:rsid w:val="417F76D4"/>
    <w:rsid w:val="41962EF5"/>
    <w:rsid w:val="419B675D"/>
    <w:rsid w:val="41BB6E00"/>
    <w:rsid w:val="41C23CEA"/>
    <w:rsid w:val="41DF2AEE"/>
    <w:rsid w:val="42004812"/>
    <w:rsid w:val="42BC698B"/>
    <w:rsid w:val="434D3A87"/>
    <w:rsid w:val="4360359D"/>
    <w:rsid w:val="43607C5E"/>
    <w:rsid w:val="43B34232"/>
    <w:rsid w:val="43D917BF"/>
    <w:rsid w:val="44191BBB"/>
    <w:rsid w:val="445E4335"/>
    <w:rsid w:val="45277812"/>
    <w:rsid w:val="456F4189"/>
    <w:rsid w:val="45717F01"/>
    <w:rsid w:val="45D97854"/>
    <w:rsid w:val="460A3EB2"/>
    <w:rsid w:val="46113492"/>
    <w:rsid w:val="462E5798"/>
    <w:rsid w:val="46B5206F"/>
    <w:rsid w:val="46E034CA"/>
    <w:rsid w:val="476D294A"/>
    <w:rsid w:val="47A619B8"/>
    <w:rsid w:val="47D76015"/>
    <w:rsid w:val="48194880"/>
    <w:rsid w:val="484A67E7"/>
    <w:rsid w:val="48855A71"/>
    <w:rsid w:val="48981C49"/>
    <w:rsid w:val="48A06D34"/>
    <w:rsid w:val="48B83745"/>
    <w:rsid w:val="49296D45"/>
    <w:rsid w:val="4961203A"/>
    <w:rsid w:val="49690EEF"/>
    <w:rsid w:val="49D4280C"/>
    <w:rsid w:val="4A266DE0"/>
    <w:rsid w:val="4B245A16"/>
    <w:rsid w:val="4B4B6AFE"/>
    <w:rsid w:val="4BC30D8B"/>
    <w:rsid w:val="4C5E6D05"/>
    <w:rsid w:val="4C7B10AA"/>
    <w:rsid w:val="4C8C73CE"/>
    <w:rsid w:val="4D2A6BE7"/>
    <w:rsid w:val="4D4001B9"/>
    <w:rsid w:val="4D5B03AD"/>
    <w:rsid w:val="4D7A7B6F"/>
    <w:rsid w:val="4D814A59"/>
    <w:rsid w:val="4DBF37D4"/>
    <w:rsid w:val="4DE4323A"/>
    <w:rsid w:val="4DF416CF"/>
    <w:rsid w:val="4E1E04FA"/>
    <w:rsid w:val="4E4B32B9"/>
    <w:rsid w:val="4F7F76BE"/>
    <w:rsid w:val="4FC155E1"/>
    <w:rsid w:val="4FD25A40"/>
    <w:rsid w:val="4FD572DE"/>
    <w:rsid w:val="505E5526"/>
    <w:rsid w:val="50836D3A"/>
    <w:rsid w:val="50A13664"/>
    <w:rsid w:val="50C80BF1"/>
    <w:rsid w:val="512027DB"/>
    <w:rsid w:val="513A1AEF"/>
    <w:rsid w:val="51FD48CA"/>
    <w:rsid w:val="525A3ACB"/>
    <w:rsid w:val="52636E23"/>
    <w:rsid w:val="52756B57"/>
    <w:rsid w:val="528648C0"/>
    <w:rsid w:val="52C84ED8"/>
    <w:rsid w:val="53146A66"/>
    <w:rsid w:val="532742F5"/>
    <w:rsid w:val="534C78B7"/>
    <w:rsid w:val="537F7C8D"/>
    <w:rsid w:val="53961E84"/>
    <w:rsid w:val="53B35B89"/>
    <w:rsid w:val="54444A33"/>
    <w:rsid w:val="546A04E3"/>
    <w:rsid w:val="54C067AF"/>
    <w:rsid w:val="55990DAE"/>
    <w:rsid w:val="55E42029"/>
    <w:rsid w:val="55F12998"/>
    <w:rsid w:val="56BF4844"/>
    <w:rsid w:val="56D9546D"/>
    <w:rsid w:val="56D95720"/>
    <w:rsid w:val="56E66275"/>
    <w:rsid w:val="57203535"/>
    <w:rsid w:val="57566F57"/>
    <w:rsid w:val="57C71C02"/>
    <w:rsid w:val="57D52B76"/>
    <w:rsid w:val="58244F2D"/>
    <w:rsid w:val="586438F5"/>
    <w:rsid w:val="59103135"/>
    <w:rsid w:val="59262959"/>
    <w:rsid w:val="594A6647"/>
    <w:rsid w:val="59AC5554"/>
    <w:rsid w:val="59E52814"/>
    <w:rsid w:val="5A76346C"/>
    <w:rsid w:val="5AB75AE4"/>
    <w:rsid w:val="5ADA39FB"/>
    <w:rsid w:val="5AFC7E15"/>
    <w:rsid w:val="5B0171D9"/>
    <w:rsid w:val="5B0A0784"/>
    <w:rsid w:val="5B307ABF"/>
    <w:rsid w:val="5B3550D5"/>
    <w:rsid w:val="5B5E63DA"/>
    <w:rsid w:val="5BB24978"/>
    <w:rsid w:val="5BD636B8"/>
    <w:rsid w:val="5BE03293"/>
    <w:rsid w:val="5BFE196B"/>
    <w:rsid w:val="5C2A09B2"/>
    <w:rsid w:val="5C8B76A2"/>
    <w:rsid w:val="5CAB3404"/>
    <w:rsid w:val="5D902A97"/>
    <w:rsid w:val="5DCF1811"/>
    <w:rsid w:val="5DDB1F64"/>
    <w:rsid w:val="5EAC3900"/>
    <w:rsid w:val="5ED35331"/>
    <w:rsid w:val="5F013C4C"/>
    <w:rsid w:val="5F427DC1"/>
    <w:rsid w:val="5F742670"/>
    <w:rsid w:val="5FA71E70"/>
    <w:rsid w:val="5FAB3BB8"/>
    <w:rsid w:val="60017C7C"/>
    <w:rsid w:val="604364E6"/>
    <w:rsid w:val="605D1356"/>
    <w:rsid w:val="606B490F"/>
    <w:rsid w:val="614B38A4"/>
    <w:rsid w:val="61E82EA1"/>
    <w:rsid w:val="629372B1"/>
    <w:rsid w:val="632F1A35"/>
    <w:rsid w:val="634265E1"/>
    <w:rsid w:val="63576530"/>
    <w:rsid w:val="63CE5BCA"/>
    <w:rsid w:val="63E8362C"/>
    <w:rsid w:val="64616F3B"/>
    <w:rsid w:val="647153D0"/>
    <w:rsid w:val="64923598"/>
    <w:rsid w:val="64966BE4"/>
    <w:rsid w:val="64E8140A"/>
    <w:rsid w:val="650A312E"/>
    <w:rsid w:val="65385EEE"/>
    <w:rsid w:val="65E73470"/>
    <w:rsid w:val="660D2ED6"/>
    <w:rsid w:val="66187ACD"/>
    <w:rsid w:val="661C2CF9"/>
    <w:rsid w:val="662077C5"/>
    <w:rsid w:val="66CA526B"/>
    <w:rsid w:val="66D460EA"/>
    <w:rsid w:val="678216A2"/>
    <w:rsid w:val="67C43A69"/>
    <w:rsid w:val="67EC2FBF"/>
    <w:rsid w:val="67F72090"/>
    <w:rsid w:val="67FF7197"/>
    <w:rsid w:val="68906041"/>
    <w:rsid w:val="69CB37D4"/>
    <w:rsid w:val="69D1246D"/>
    <w:rsid w:val="69F83E9D"/>
    <w:rsid w:val="69F85C4B"/>
    <w:rsid w:val="6A5C61DA"/>
    <w:rsid w:val="6A6B28C1"/>
    <w:rsid w:val="6A75729C"/>
    <w:rsid w:val="6B00125C"/>
    <w:rsid w:val="6B95409A"/>
    <w:rsid w:val="6C305B70"/>
    <w:rsid w:val="6C53185F"/>
    <w:rsid w:val="6D4A0EB4"/>
    <w:rsid w:val="6E0472B5"/>
    <w:rsid w:val="6E8126B3"/>
    <w:rsid w:val="6EFD5AB2"/>
    <w:rsid w:val="6F2D45E9"/>
    <w:rsid w:val="6F4575BC"/>
    <w:rsid w:val="6F5222A2"/>
    <w:rsid w:val="6F5C0A2B"/>
    <w:rsid w:val="6F984159"/>
    <w:rsid w:val="70230F84"/>
    <w:rsid w:val="703419A7"/>
    <w:rsid w:val="7053007F"/>
    <w:rsid w:val="7060279C"/>
    <w:rsid w:val="70974410"/>
    <w:rsid w:val="714D0F73"/>
    <w:rsid w:val="7150636D"/>
    <w:rsid w:val="71804EA4"/>
    <w:rsid w:val="71926986"/>
    <w:rsid w:val="71940950"/>
    <w:rsid w:val="71AA3CCF"/>
    <w:rsid w:val="71C74F63"/>
    <w:rsid w:val="720E5C17"/>
    <w:rsid w:val="72181581"/>
    <w:rsid w:val="72964253"/>
    <w:rsid w:val="72AE5A41"/>
    <w:rsid w:val="733221CE"/>
    <w:rsid w:val="73734595"/>
    <w:rsid w:val="73A806E2"/>
    <w:rsid w:val="743D2C70"/>
    <w:rsid w:val="74CC0400"/>
    <w:rsid w:val="75324707"/>
    <w:rsid w:val="757840E4"/>
    <w:rsid w:val="75846F2D"/>
    <w:rsid w:val="759F209F"/>
    <w:rsid w:val="75E55C1E"/>
    <w:rsid w:val="75E654F2"/>
    <w:rsid w:val="75F06371"/>
    <w:rsid w:val="760178B9"/>
    <w:rsid w:val="760A2852"/>
    <w:rsid w:val="763B75EC"/>
    <w:rsid w:val="76E732D0"/>
    <w:rsid w:val="77456248"/>
    <w:rsid w:val="77497028"/>
    <w:rsid w:val="775D4C18"/>
    <w:rsid w:val="777803CC"/>
    <w:rsid w:val="779F3BAA"/>
    <w:rsid w:val="77BC29AE"/>
    <w:rsid w:val="78160310"/>
    <w:rsid w:val="78252301"/>
    <w:rsid w:val="783C589D"/>
    <w:rsid w:val="784F55D0"/>
    <w:rsid w:val="794F64C8"/>
    <w:rsid w:val="79764DDF"/>
    <w:rsid w:val="799F6120"/>
    <w:rsid w:val="7A1F0FD2"/>
    <w:rsid w:val="7A3C1B84"/>
    <w:rsid w:val="7A8157E9"/>
    <w:rsid w:val="7AC676A0"/>
    <w:rsid w:val="7B445194"/>
    <w:rsid w:val="7BCE2CB0"/>
    <w:rsid w:val="7C1F52BA"/>
    <w:rsid w:val="7C2E374F"/>
    <w:rsid w:val="7C765821"/>
    <w:rsid w:val="7CDB7433"/>
    <w:rsid w:val="7D052701"/>
    <w:rsid w:val="7D252DA4"/>
    <w:rsid w:val="7D605B8A"/>
    <w:rsid w:val="7D621F8D"/>
    <w:rsid w:val="7D720B05"/>
    <w:rsid w:val="7D80622C"/>
    <w:rsid w:val="7DFE2E40"/>
    <w:rsid w:val="7E097FCF"/>
    <w:rsid w:val="7E495886"/>
    <w:rsid w:val="7ED22AB7"/>
    <w:rsid w:val="7EF02F3D"/>
    <w:rsid w:val="7F0A3FFF"/>
    <w:rsid w:val="7F196938"/>
    <w:rsid w:val="7FB977D3"/>
    <w:rsid w:val="7FD91C23"/>
    <w:rsid w:val="7FDF723A"/>
    <w:rsid w:val="7FE65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3A13D"/>
  <w15:docId w15:val="{E5613270-2014-4CFF-9550-0D5116B2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autoRedefine/>
    <w:qFormat/>
    <w:pPr>
      <w:keepNext/>
      <w:keepLines/>
      <w:spacing w:before="340" w:after="330" w:line="576" w:lineRule="auto"/>
      <w:outlineLvl w:val="0"/>
    </w:pPr>
    <w:rPr>
      <w:b/>
      <w:kern w:val="44"/>
      <w:sz w:val="44"/>
    </w:rPr>
  </w:style>
  <w:style w:type="paragraph" w:styleId="Heading2">
    <w:name w:val="heading 2"/>
    <w:basedOn w:val="Normal"/>
    <w:next w:val="Normal"/>
    <w:autoRedefine/>
    <w:unhideWhenUsed/>
    <w:qFormat/>
    <w:pPr>
      <w:keepNext/>
      <w:keepLines/>
      <w:spacing w:before="260" w:after="260" w:line="413" w:lineRule="auto"/>
      <w:outlineLvl w:val="1"/>
    </w:pPr>
    <w:rPr>
      <w:rFonts w:ascii="Arial" w:eastAsia="黑体" w:hAnsi="Arial"/>
      <w:b/>
      <w:sz w:val="32"/>
    </w:rPr>
  </w:style>
  <w:style w:type="paragraph" w:styleId="Heading3">
    <w:name w:val="heading 3"/>
    <w:basedOn w:val="Normal"/>
    <w:next w:val="Normal"/>
    <w:autoRedefine/>
    <w:unhideWhenUsed/>
    <w:qFormat/>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uiPriority w:val="99"/>
    <w:unhideWhenUsed/>
    <w:qFormat/>
    <w:pPr>
      <w:tabs>
        <w:tab w:val="center" w:pos="4153"/>
        <w:tab w:val="right" w:pos="8306"/>
      </w:tabs>
      <w:snapToGrid w:val="0"/>
      <w:jc w:val="left"/>
    </w:pPr>
    <w:rPr>
      <w:sz w:val="18"/>
      <w:szCs w:val="18"/>
    </w:rPr>
  </w:style>
  <w:style w:type="paragraph" w:styleId="Header">
    <w:name w:val="header"/>
    <w:basedOn w:val="Normal"/>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autoRedefine/>
    <w:qFormat/>
    <w:rPr>
      <w:rFonts w:eastAsia="仿宋"/>
      <w:sz w:val="24"/>
    </w:rPr>
  </w:style>
  <w:style w:type="table" w:styleId="TableGrid">
    <w:name w:val="Table Grid"/>
    <w:basedOn w:val="TableNormal"/>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autoRedefine/>
    <w:qFormat/>
  </w:style>
  <w:style w:type="paragraph" w:customStyle="1" w:styleId="WPSOffice1">
    <w:name w:val="WPSOffice手动目录 1"/>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 Ying</dc:creator>
  <cp:lastModifiedBy>Peng Zhang</cp:lastModifiedBy>
  <cp:revision>5</cp:revision>
  <cp:lastPrinted>2024-02-27T19:01:00Z</cp:lastPrinted>
  <dcterms:created xsi:type="dcterms:W3CDTF">2024-03-04T11:07:00Z</dcterms:created>
  <dcterms:modified xsi:type="dcterms:W3CDTF">2024-03-04T11:23:00Z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108213816A24408FA5153FA8D5CCD405_13</vt:lpwstr>
  </property>
</Properties>
</file>